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844A50" w:rsidRPr="00844A50" w:rsidTr="0010291A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844A50" w:rsidRDefault="004E3D16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="0050473F" w:rsidRPr="00844A50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844A50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844A50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844A50" w:rsidRDefault="0090192A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844A50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844A50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844A50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844A50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844A50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844A50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Chicago Style</w:t>
            </w:r>
          </w:p>
        </w:tc>
      </w:tr>
      <w:tr w:rsidR="00595FD3" w:rsidRPr="0083586F" w:rsidTr="00D9055D">
        <w:trPr>
          <w:trHeight w:hRule="exact" w:val="15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fashion design practice, visualisations, mythology, pattern language, narrative inspiration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595FC0" w:rsidRDefault="00A46F29" w:rsidP="00595FC0">
            <w:pPr>
              <w:spacing w:after="0" w:line="240" w:lineRule="auto"/>
              <w:rPr>
                <w:rStyle w:val="Hiperpovezava"/>
                <w:rFonts w:eastAsia="Times New Roman" w:cstheme="minorHAnsi"/>
                <w:lang w:val="sl-SI" w:eastAsia="sl-SI"/>
              </w:rPr>
            </w:pPr>
            <w:hyperlink r:id="rId8" w:history="1">
              <w:r w:rsidR="001A618B" w:rsidRPr="00595FC0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http://dx.doi.org/10.14502/tekstilec2016.59.4-14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595FD3" w:rsidRDefault="00595FD3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  <w:r w:rsidRPr="00595FD3">
              <w:rPr>
                <w:rFonts w:asciiTheme="minorHAnsi" w:hAnsiTheme="minorHAnsi" w:cstheme="minorHAnsi"/>
                <w:color w:val="333333"/>
              </w:rPr>
              <w:t xml:space="preserve">Purgaj, J. et al., 2016. Designing the Myth: Pattern Language to Assist with the Designing of Garments at the Drawing Stage. Tekstilec, 59(1), </w:t>
            </w:r>
            <w:proofErr w:type="gramStart"/>
            <w:r w:rsidRPr="00595FD3">
              <w:rPr>
                <w:rFonts w:asciiTheme="minorHAnsi" w:hAnsiTheme="minorHAnsi" w:cstheme="minorHAnsi"/>
                <w:color w:val="333333"/>
              </w:rPr>
              <w:t>pp</w:t>
            </w:r>
            <w:proofErr w:type="gramEnd"/>
            <w:r w:rsidRPr="00595FD3">
              <w:rPr>
                <w:rFonts w:asciiTheme="minorHAnsi" w:hAnsiTheme="minorHAnsi" w:cstheme="minorHAnsi"/>
                <w:color w:val="333333"/>
              </w:rPr>
              <w:t>.4–14. Available at: http://dx.doi.org/10.14502/tekstilec2016.59.4-14.</w:t>
            </w:r>
          </w:p>
          <w:p w:rsidR="00595FD3" w:rsidRPr="00595FD3" w:rsidRDefault="00595FD3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595FD3" w:rsidRDefault="00150AC0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1. </w:t>
            </w:r>
            <w:r w:rsidR="00595FD3" w:rsidRPr="00595FD3">
              <w:rPr>
                <w:rFonts w:asciiTheme="minorHAnsi" w:hAnsiTheme="minorHAnsi" w:cstheme="minorHAnsi"/>
                <w:color w:val="333333"/>
              </w:rPr>
              <w:t>Purgaj J, Jevšnik S. Designing the Myth: Pattern Language to Assist with the Designing of Garments at the Drawing Stage. Tekstilec [</w:t>
            </w:r>
            <w:proofErr w:type="gramStart"/>
            <w:r w:rsidR="00595FD3" w:rsidRPr="00595FD3">
              <w:rPr>
                <w:rFonts w:asciiTheme="minorHAnsi" w:hAnsiTheme="minorHAnsi" w:cstheme="minorHAnsi"/>
                <w:color w:val="333333"/>
              </w:rPr>
              <w:t>Internet</w:t>
            </w:r>
            <w:proofErr w:type="gramEnd"/>
            <w:r w:rsidR="00595FD3" w:rsidRPr="00595FD3">
              <w:rPr>
                <w:rFonts w:asciiTheme="minorHAnsi" w:hAnsiTheme="minorHAnsi" w:cstheme="minorHAnsi"/>
                <w:color w:val="333333"/>
              </w:rPr>
              <w:t>]. Faculty of Natural Sciences and Engineering, Department of Textiles; 2016 Mar 25</w:t>
            </w:r>
            <w:proofErr w:type="gramStart"/>
            <w:r w:rsidR="00595FD3" w:rsidRPr="00595FD3">
              <w:rPr>
                <w:rFonts w:asciiTheme="minorHAnsi" w:hAnsiTheme="minorHAnsi" w:cstheme="minorHAnsi"/>
                <w:color w:val="333333"/>
              </w:rPr>
              <w:t>;</w:t>
            </w:r>
            <w:proofErr w:type="gramEnd"/>
            <w:r w:rsidR="00595FD3" w:rsidRPr="00595FD3">
              <w:rPr>
                <w:rFonts w:asciiTheme="minorHAnsi" w:hAnsiTheme="minorHAnsi" w:cstheme="minorHAnsi"/>
                <w:color w:val="333333"/>
              </w:rPr>
              <w:t>59(1):4–14. Available from: http://dx.doi.org/10.14502/tekstilec2016.59.4-14</w:t>
            </w:r>
          </w:p>
          <w:p w:rsidR="00595FD3" w:rsidRPr="00595FD3" w:rsidRDefault="00595FD3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595FD3" w:rsidRDefault="00595FD3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  <w:r w:rsidRPr="00595FD3">
              <w:rPr>
                <w:rFonts w:asciiTheme="minorHAnsi" w:hAnsiTheme="minorHAnsi" w:cstheme="minorHAnsi"/>
                <w:color w:val="333333"/>
              </w:rPr>
              <w:t>Purgaj, Jure, and Simona Jevšnik. “Designing the Myth: Pattern Language to Assist with the Designing of Garments at the Drawing Stage.” Tekstilec 59, no. 1 (March 25, 2016): 4–14. doi</w:t>
            </w:r>
            <w:proofErr w:type="gramStart"/>
            <w:r w:rsidRPr="00595FD3">
              <w:rPr>
                <w:rFonts w:asciiTheme="minorHAnsi" w:hAnsiTheme="minorHAnsi" w:cstheme="minorHAnsi"/>
                <w:color w:val="333333"/>
              </w:rPr>
              <w:t>:</w:t>
            </w:r>
            <w:proofErr w:type="gramEnd"/>
            <w:r w:rsidRPr="00595FD3">
              <w:rPr>
                <w:rFonts w:asciiTheme="minorHAnsi" w:hAnsiTheme="minorHAnsi" w:cstheme="minorHAnsi"/>
                <w:color w:val="333333"/>
              </w:rPr>
              <w:t>10.14502/tekstilec2016.59.4-14.</w:t>
            </w:r>
          </w:p>
          <w:p w:rsidR="00595FD3" w:rsidRPr="00595FD3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95FD3" w:rsidRPr="0083586F" w:rsidTr="00D9055D">
        <w:trPr>
          <w:trHeight w:hRule="exact" w:val="16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polyamide 6, water- and oil-repellency, antimicrobial activity, sol-gel, plasma, nano silver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9" w:history="1">
              <w:r w:rsidR="001A618B" w:rsidRPr="00595FC0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http://dx.doi.org/10.14502/tekstilec2016.59.15-27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595FD3" w:rsidRDefault="00595FD3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  <w:r w:rsidRPr="00595FD3">
              <w:rPr>
                <w:rFonts w:asciiTheme="minorHAnsi" w:hAnsiTheme="minorHAnsi" w:cstheme="minorHAnsi"/>
                <w:color w:val="333333"/>
              </w:rPr>
              <w:t xml:space="preserve">Rajar, B. et al., 2016. Preparation of Multifunctional Repellent and Antimicrobial Active Polyamide 6 Fabric Pretreated with Oxygen Plasma. Tekstilec, 59(1), </w:t>
            </w:r>
            <w:proofErr w:type="gramStart"/>
            <w:r w:rsidRPr="00595FD3">
              <w:rPr>
                <w:rFonts w:asciiTheme="minorHAnsi" w:hAnsiTheme="minorHAnsi" w:cstheme="minorHAnsi"/>
                <w:color w:val="333333"/>
              </w:rPr>
              <w:t>pp</w:t>
            </w:r>
            <w:proofErr w:type="gramEnd"/>
            <w:r w:rsidRPr="00595FD3">
              <w:rPr>
                <w:rFonts w:asciiTheme="minorHAnsi" w:hAnsiTheme="minorHAnsi" w:cstheme="minorHAnsi"/>
                <w:color w:val="333333"/>
              </w:rPr>
              <w:t>.15–27. Available at: http://dx.doi.org/10.14502/tekstilec2016.59.15-27.</w:t>
            </w:r>
          </w:p>
          <w:p w:rsidR="00595FD3" w:rsidRPr="00595FD3" w:rsidRDefault="00595FD3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595FD3" w:rsidRDefault="00150AC0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1. </w:t>
            </w:r>
            <w:r w:rsidR="00595FD3" w:rsidRPr="00595FD3">
              <w:rPr>
                <w:rFonts w:asciiTheme="minorHAnsi" w:hAnsiTheme="minorHAnsi" w:cstheme="minorHAnsi"/>
                <w:color w:val="333333"/>
              </w:rPr>
              <w:t>Rajar B, Sukič N, Krebelj S, Malnig A, Čubrilović M, et al. Preparation of Multifunctional Repellent and Antimicrobial Active Polyamide 6 Fabric Pretreated with Oxygen Plasma. Tekstilec [</w:t>
            </w:r>
            <w:proofErr w:type="gramStart"/>
            <w:r w:rsidR="00595FD3" w:rsidRPr="00595FD3">
              <w:rPr>
                <w:rFonts w:asciiTheme="minorHAnsi" w:hAnsiTheme="minorHAnsi" w:cstheme="minorHAnsi"/>
                <w:color w:val="333333"/>
              </w:rPr>
              <w:t>Internet</w:t>
            </w:r>
            <w:proofErr w:type="gramEnd"/>
            <w:r w:rsidR="00595FD3" w:rsidRPr="00595FD3">
              <w:rPr>
                <w:rFonts w:asciiTheme="minorHAnsi" w:hAnsiTheme="minorHAnsi" w:cstheme="minorHAnsi"/>
                <w:color w:val="333333"/>
              </w:rPr>
              <w:t>]. Faculty of Natural Sciences and Engineering, Department of Textiles; 2016 Mar 25</w:t>
            </w:r>
            <w:proofErr w:type="gramStart"/>
            <w:r w:rsidR="00595FD3" w:rsidRPr="00595FD3">
              <w:rPr>
                <w:rFonts w:asciiTheme="minorHAnsi" w:hAnsiTheme="minorHAnsi" w:cstheme="minorHAnsi"/>
                <w:color w:val="333333"/>
              </w:rPr>
              <w:t>;</w:t>
            </w:r>
            <w:proofErr w:type="gramEnd"/>
            <w:r w:rsidR="00595FD3" w:rsidRPr="00595FD3">
              <w:rPr>
                <w:rFonts w:asciiTheme="minorHAnsi" w:hAnsiTheme="minorHAnsi" w:cstheme="minorHAnsi"/>
                <w:color w:val="333333"/>
              </w:rPr>
              <w:t>59(1):15–27. Available from: http://dx.doi.org/10.14502/tekstilec2016.59.15-27</w:t>
            </w:r>
          </w:p>
          <w:p w:rsidR="00595FD3" w:rsidRPr="00595FD3" w:rsidRDefault="00595FD3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595FD3" w:rsidRDefault="00595FD3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  <w:r w:rsidRPr="00595FD3">
              <w:rPr>
                <w:rFonts w:asciiTheme="minorHAnsi" w:hAnsiTheme="minorHAnsi" w:cstheme="minorHAnsi"/>
                <w:color w:val="333333"/>
              </w:rPr>
              <w:t>Rajar, Barbara, Neža Sukič, Sandra Krebelj, Andrea Malnig, Milenko Čubrilović, Brigita Tomšič, Marija Gorjanc, and Barbara Simončič. “Preparation of Multifunctional Repellent and Antimicrobial Active Polyamide 6 Fabric Pretreated with Oxygen Plasma.” Tekstilec 59, no. 1 (March 25, 2016): 15–27. doi</w:t>
            </w:r>
            <w:proofErr w:type="gramStart"/>
            <w:r w:rsidRPr="00595FD3">
              <w:rPr>
                <w:rFonts w:asciiTheme="minorHAnsi" w:hAnsiTheme="minorHAnsi" w:cstheme="minorHAnsi"/>
                <w:color w:val="333333"/>
              </w:rPr>
              <w:t>:</w:t>
            </w:r>
            <w:proofErr w:type="gramEnd"/>
            <w:r w:rsidRPr="00595FD3">
              <w:rPr>
                <w:rFonts w:asciiTheme="minorHAnsi" w:hAnsiTheme="minorHAnsi" w:cstheme="minorHAnsi"/>
                <w:color w:val="333333"/>
              </w:rPr>
              <w:t>10.14502/tekstilec2016.59.15-27.</w:t>
            </w:r>
          </w:p>
          <w:p w:rsidR="00595FD3" w:rsidRPr="00595FD3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595FD3" w:rsidRPr="0083586F" w:rsidTr="00D9055D">
        <w:trPr>
          <w:trHeight w:hRule="exact" w:val="12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woven fabric porosity, 3D visualisation, image analysis, alpha map, histogram threshold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C60A0B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0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http://dx.doi.org/10.14502/tekstilec2016.59.28-40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6D3735" w:rsidRDefault="00595FD3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Kočevar, </w:t>
            </w:r>
            <w:proofErr w:type="gramStart"/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T.</w:t>
            </w:r>
            <w:proofErr w:type="gramEnd"/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N. &amp; Gabrijelčič Tomc, H., 2016. 3D Visualisation of Woven Fabric Porosity. Tekstilec, 59(1), </w:t>
            </w:r>
            <w:proofErr w:type="gramStart"/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.28–40. Available at: http://dx.doi.org/10.14502/tekstilec2016.59.28-40.</w:t>
            </w:r>
          </w:p>
          <w:p w:rsidR="00595FD3" w:rsidRPr="00595FD3" w:rsidRDefault="00595FD3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6D3735" w:rsidRDefault="00150AC0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595FD3"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Kočevar TN, Gabrijelčič Tomc H. 3D Visualisation of Woven Fabric Porosity. Tekstilec [</w:t>
            </w:r>
            <w:proofErr w:type="gramStart"/>
            <w:r w:rsidR="00595FD3"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595FD3"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Mar 25</w:t>
            </w:r>
            <w:proofErr w:type="gramStart"/>
            <w:r w:rsidR="00595FD3"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595FD3"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59(1):28–40. Available from: http://dx.doi.org/10.14502/tekstilec2016.59.28-40</w:t>
            </w:r>
          </w:p>
          <w:p w:rsidR="00595FD3" w:rsidRPr="00595FD3" w:rsidRDefault="00595FD3" w:rsidP="003668E5">
            <w:pPr>
              <w:pStyle w:val="HTML-oblikovano"/>
              <w:shd w:val="clear" w:color="auto" w:fill="F5F5F5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6D3735" w:rsidRDefault="00595FD3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Kočevar, Tanja Nuša, and Helena Gabrijelčič Tomc. “3D Visualisation of Woven Fabric Porosity.” Tekstilec 59, no. 1 (March 25, 2016): 28–40. doi</w:t>
            </w:r>
            <w:proofErr w:type="gramStart"/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10.14502/tekstilec2016.59.28-40.</w:t>
            </w:r>
          </w:p>
          <w:p w:rsidR="00595FD3" w:rsidRPr="00595FD3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595FD3" w:rsidRPr="0083586F" w:rsidTr="00D9055D">
        <w:trPr>
          <w:trHeight w:hRule="exact" w:val="15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smart coating; smart clothing; phase change materials; shape memory polymers; stimuli responsive polymers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1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http://dx.doi.org/10.14502/tekstilec2016.59.107-114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6D3735" w:rsidRDefault="00595FD3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Jocić, D., 2016. Polymer-Based Smart Coatings </w:t>
            </w:r>
            <w:proofErr w:type="gramStart"/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Comfort in Clothing. Tekstilec, 59(2), </w:t>
            </w:r>
            <w:proofErr w:type="gramStart"/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6D373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.107–114. Available at: http://dx.doi.org/10.14502/tekstilec2016.59.107-114.</w:t>
            </w:r>
          </w:p>
          <w:p w:rsidR="00595FD3" w:rsidRPr="00595FD3" w:rsidRDefault="00595FD3" w:rsidP="003668E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595FD3" w:rsidRDefault="00FB12EA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Jocić D. Polymer-Based Smart Coatings </w:t>
            </w:r>
            <w:proofErr w:type="gramStart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Comfort in Clothing. Tekstilec [</w:t>
            </w:r>
            <w:proofErr w:type="gramStart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59(2):107–14. Available from: http://dx.doi.org/10.14502/tekstilec2016.59.107-114</w:t>
            </w:r>
          </w:p>
          <w:p w:rsidR="00595FD3" w:rsidRPr="00595FD3" w:rsidRDefault="00595FD3" w:rsidP="003668E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595FD3" w:rsidRDefault="00595FD3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Jocić, Dragan. “Polymer-Based Smart Coatings </w:t>
            </w:r>
            <w:proofErr w:type="gramStart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Comfort in Clothing.” Tekstilec 59, no. 2 (May 27, 2016): 107–114. doi:10.14502/tekstilec2016.59.107-114.</w:t>
            </w:r>
          </w:p>
          <w:p w:rsidR="00595FD3" w:rsidRPr="00595FD3" w:rsidRDefault="00595FD3" w:rsidP="003668E5">
            <w:pPr>
              <w:spacing w:after="0" w:line="240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595FD3" w:rsidRPr="0083586F" w:rsidTr="00EB1DA5">
        <w:trPr>
          <w:trHeight w:hRule="exact" w:val="13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geotextiles, erosion protection, textile wastes, Kemafil technology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2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http://dx.doi.org/10.14502/tekstilec2016.59.115-120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595FD3" w:rsidRDefault="00595FD3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Broda, J. et al., 2016. Innovative Geotextiles </w:t>
            </w:r>
            <w:proofErr w:type="gramStart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Reinforcement of Roadside Ditch. Tekstilec, 59(2), </w:t>
            </w:r>
            <w:proofErr w:type="gramStart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.115–120. Available at: http://dx.doi.org/10.14502/tekstilec2016.59.115-120.</w:t>
            </w:r>
          </w:p>
          <w:p w:rsidR="00595FD3" w:rsidRPr="00595FD3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595FD3" w:rsidRDefault="00FB12EA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Broda J, Gawłowski A, Rom M, Laszczak R, Mitka A, et al. Innovative Geotextiles </w:t>
            </w:r>
            <w:proofErr w:type="gramStart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Reinforcement of Roadside Ditch. Tekstilec [</w:t>
            </w:r>
            <w:proofErr w:type="gramStart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59(2):115–20. Available from: http://dx.doi.org/10.14502/tekstilec2016.59.115-120</w:t>
            </w:r>
          </w:p>
          <w:p w:rsidR="00595FD3" w:rsidRPr="00595FD3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595FD3" w:rsidRDefault="00595FD3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Broda, Jan, Andrzej Gawłowski, Monika Rom, Ryszard Laszczak, and Andrzej Mitka. “Innovative Geotextiles </w:t>
            </w:r>
            <w:proofErr w:type="gramStart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Reinforcement of Roadside Ditch.” Tekstilec 59, no. 2 (May 27, 2016): 115–120. doi:10.14502/tekstilec2016.59.115-120.</w:t>
            </w:r>
          </w:p>
          <w:p w:rsidR="00595FD3" w:rsidRPr="00595FD3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95FD3" w:rsidRPr="0083586F" w:rsidTr="00EB1DA5">
        <w:trPr>
          <w:trHeight w:hRule="exact" w:val="12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Leno weaving, braiding, narrow weaving, artificial ligament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3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http://dx.doi.org/10.14502/tekstilec2016.59.121-125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595FD3" w:rsidRDefault="00595FD3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Aka, C. et al., 2016. Production of </w:t>
            </w:r>
            <w:proofErr w:type="gramStart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Novel</w:t>
            </w:r>
            <w:proofErr w:type="gramEnd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Textile-Based Artifi cial Anterior Cruciate Ligament. Tekstilec, 59(2), </w:t>
            </w:r>
            <w:proofErr w:type="gramStart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.121–125. Available at: http://dx.doi.org/10.14502/tekstilec2016.59.121-125.</w:t>
            </w:r>
          </w:p>
          <w:p w:rsidR="00595FD3" w:rsidRPr="003668E5" w:rsidRDefault="00595FD3" w:rsidP="003668E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595FD3" w:rsidRDefault="00FB12EA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Aka C, Basal G. Production of </w:t>
            </w:r>
            <w:proofErr w:type="gramStart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Novel</w:t>
            </w:r>
            <w:proofErr w:type="gramEnd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Textile-Based Artifi cial Anterior Cruciate Ligament. Tekstilec [</w:t>
            </w:r>
            <w:proofErr w:type="gramStart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595FD3"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59(2):121–5. Available from: http://dx.doi.org/10.14502/tekstilec2016.59.121-125</w:t>
            </w:r>
          </w:p>
          <w:p w:rsidR="00595FD3" w:rsidRPr="003668E5" w:rsidRDefault="00595FD3" w:rsidP="003668E5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595FD3" w:rsidRDefault="00595FD3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Aka, Cetin, and Guldemet Basal. “Production of Novel Textile-Based Artifi Cial Anterior Cruciate Ligament.” Tekstilec 59, no. 2 (May 27, 2016): 121–125. doi</w:t>
            </w:r>
            <w:proofErr w:type="gramStart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595FD3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10.14502/tekstilec2016.59.121-125.</w:t>
            </w:r>
          </w:p>
          <w:p w:rsidR="00595FD3" w:rsidRPr="003668E5" w:rsidRDefault="00595FD3" w:rsidP="003668E5">
            <w:pPr>
              <w:spacing w:after="0" w:line="240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595FD3" w:rsidRPr="0083586F" w:rsidTr="00EB1DA5">
        <w:trPr>
          <w:trHeight w:hRule="exact" w:val="15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1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hot air welding, textile transmission line, Fabric Touch Tester, thermal-mechanical properties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4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http://dx.doi.org/10.14502/tekstilec2016.59.126-131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3668E5" w:rsidRDefault="003668E5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Jevšnik, S. et al., 2016. Thermal-Mechanical Sensory Properties of </w:t>
            </w:r>
            <w:proofErr w:type="gramStart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Hot</w:t>
            </w:r>
            <w:proofErr w:type="gramEnd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-Air Welded Textile Transmission Lines. Tekstilec, 59(2), </w:t>
            </w:r>
            <w:proofErr w:type="gramStart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.126–131. Available at: http://dx.doi.org/10.14502/tekstilec2016.59.126-131.</w:t>
            </w:r>
          </w:p>
          <w:p w:rsidR="00595FD3" w:rsidRPr="003668E5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3668E5" w:rsidRDefault="00FB12EA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Jevšnik S, Yi L, Hu J, Xiao H, Xinxing W, et al. Thermal-Mechanical Sensory Properties of </w:t>
            </w:r>
            <w:proofErr w:type="gramStart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Hot</w:t>
            </w:r>
            <w:proofErr w:type="gramEnd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-Air Welded Textile Transmission Lines. Tekstilec [</w:t>
            </w:r>
            <w:proofErr w:type="gramStart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59(2):126–31. Available from: http://dx.doi.org/10.14502/tekstilec2016.59.126-131</w:t>
            </w:r>
          </w:p>
          <w:p w:rsidR="00595FD3" w:rsidRPr="003668E5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3668E5" w:rsidRDefault="003668E5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Jevšnik, Simona, LI Yi, Junyan Hu, Han Xiao, Wu Xinxing, Anthony Primentas, et al. “Thermal-Mechanical Sensory Properties of Hot-Air Welded Textile Transmission Lines.” Tekstilec 59, no. 2 (May 27, 2016): 126–131. doi</w:t>
            </w:r>
            <w:proofErr w:type="gramStart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10.14502/tekstilec2016.59.126-131.</w:t>
            </w:r>
          </w:p>
          <w:p w:rsidR="00595FD3" w:rsidRPr="003668E5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MyriadPro-Light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95FD3" w:rsidRPr="0083586F" w:rsidTr="00EB1DA5">
        <w:trPr>
          <w:trHeight w:hRule="exact" w:val="14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textile electrodes, conductive yarn, TENS electrodes, electrode design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5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http://dx.doi.org/10.14502/tekstilec2016.59.132-136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3668E5" w:rsidRDefault="003668E5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Erdem, D. et al., 2016. </w:t>
            </w:r>
            <w:proofErr w:type="gramStart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Design</w:t>
            </w:r>
            <w:proofErr w:type="gramEnd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TENS Electrodes Using Diff erent Production Techniques. Tekstilec, 59(2), </w:t>
            </w:r>
            <w:proofErr w:type="gramStart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.132–136. Available at: http://dx.doi.org/10.14502/tekstilec2016.59.132-136.</w:t>
            </w:r>
          </w:p>
          <w:p w:rsidR="00595FD3" w:rsidRPr="003668E5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3668E5" w:rsidRDefault="00FB12EA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Erdem D, Yeşilpinar S, Şenol Y, Taner T, Karadibak D, et al. </w:t>
            </w:r>
            <w:proofErr w:type="gramStart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Design</w:t>
            </w:r>
            <w:proofErr w:type="gramEnd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TENS Electrodes Using Diff erent Production Techniques. Tekstilec [</w:t>
            </w:r>
            <w:proofErr w:type="gramStart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3668E5"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59(2):132–6. Available from: http://dx.doi.org/10.14502/tekstilec2016.59.132-136</w:t>
            </w:r>
          </w:p>
          <w:p w:rsidR="00595FD3" w:rsidRPr="003668E5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3668E5" w:rsidRDefault="003668E5" w:rsidP="003668E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Erdem, Duygu, Sevil Yeşilpinar, Yavuz Şenol, Taner Taner, and Didem Karadibak. “</w:t>
            </w:r>
            <w:proofErr w:type="gramStart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Design</w:t>
            </w:r>
            <w:proofErr w:type="gramEnd"/>
            <w:r w:rsidRPr="003668E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TENS Electrodes Using Diff Erent Production Techniques.” Tekstilec 59, no. 2 (May 27, 2016): 132–136. doi:10.14502/tekstilec2016.59.132-136.</w:t>
            </w:r>
          </w:p>
          <w:p w:rsidR="00595FD3" w:rsidRPr="003668E5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595FD3" w:rsidRPr="0083586F" w:rsidTr="000C6AF6">
        <w:trPr>
          <w:trHeight w:hRule="exact" w:val="13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Nylon 6, organoclay, nanocomposite fibres, abrasion resistance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6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http://dx.doi.org/10.14502/tekstilec2016.59.137-141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5" w:rsidRPr="00EB1DA5" w:rsidRDefault="00EB1DA5" w:rsidP="000C6AF6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Stolz, R. et al., 2016. Nylon 6-Nanocomposite Fibres with Improved Abrasion Resistance. Tekstilec, 59(2), </w:t>
            </w:r>
            <w:proofErr w:type="gramStart"/>
            <w:r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.137–141. Available at: http://dx.doi.org/10.14502/tekstilec2016.59.137-141.</w:t>
            </w:r>
          </w:p>
          <w:p w:rsidR="00595FD3" w:rsidRPr="000C6AF6" w:rsidRDefault="00595FD3" w:rsidP="000C6AF6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5" w:rsidRPr="00EB1DA5" w:rsidRDefault="00FB12EA" w:rsidP="000C6AF6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EB1DA5"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Stolz R, Vad T, Seide G, Gries T, Klopp K, et al. Nylon 6-Nanocomposite Fibres with Improved Abrasion Resistance. Tekstilec [</w:t>
            </w:r>
            <w:proofErr w:type="gramStart"/>
            <w:r w:rsidR="00EB1DA5"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EB1DA5"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EB1DA5"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EB1DA5"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59(2):137–41. Available from: http://dx.doi.org/10.14502/tekstilec2016.59.137-141</w:t>
            </w:r>
          </w:p>
          <w:p w:rsidR="00595FD3" w:rsidRPr="000C6AF6" w:rsidRDefault="00595FD3" w:rsidP="000C6AF6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DA5" w:rsidRPr="00EB1DA5" w:rsidRDefault="00EB1DA5" w:rsidP="000C6AF6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Stolz, René, Thomas Vad, Gunnar Seide, Thomas Gries, Kai Klopp, and Klaus Bender. “Nylon 6-Nanocomposite Fibres with Improved Abrasion Resistance.” Tekstilec 59, no. 2 (May 27, 2016): 137–141. doi</w:t>
            </w:r>
            <w:proofErr w:type="gramStart"/>
            <w:r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EB1D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10.14502/tekstilec2016.59.137-141.</w:t>
            </w:r>
          </w:p>
          <w:p w:rsidR="00595FD3" w:rsidRPr="000C6AF6" w:rsidRDefault="00595FD3" w:rsidP="000C6AF6">
            <w:pPr>
              <w:spacing w:after="0" w:line="240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5D0E9D" w:rsidRDefault="005D0E9D"/>
    <w:p w:rsidR="005D0E9D" w:rsidRDefault="005D0E9D"/>
    <w:p w:rsidR="005D0E9D" w:rsidRDefault="005D0E9D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50473F" w:rsidRPr="00751643" w:rsidTr="0010291A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90192A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595FD3" w:rsidRPr="0083586F" w:rsidTr="00AA1E96">
        <w:trPr>
          <w:trHeight w:hRule="exact" w:val="16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smart textiles, stimuli-responsive microgel, poly-NiPAAm, chitosan, antimicrobial activity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7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http://dx.doi.org/10.14502/tekstilec2016.59.142-148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F6" w:rsidRPr="000C6AF6" w:rsidRDefault="000C6AF6" w:rsidP="000C6AF6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Štular, D. et al., 2016. Application of Stimuli Responsive Microgel </w:t>
            </w:r>
            <w:proofErr w:type="gramStart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Creation of Smart Cotton Fabric with Antibacterial Properties. Tekstilec, 59(2), </w:t>
            </w:r>
            <w:proofErr w:type="gramStart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.142–148. Available at: http://dx.doi.org/10.14502/tekstilec2016.59.142-148.</w:t>
            </w:r>
          </w:p>
          <w:p w:rsidR="00595FD3" w:rsidRPr="000C6AF6" w:rsidRDefault="00595FD3" w:rsidP="000C6AF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F6" w:rsidRPr="000C6AF6" w:rsidRDefault="00FB12EA" w:rsidP="000C6AF6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Štular D, Simončič B, Jerman I, Tomšič B, et al. Application of Stimuli Responsive Microgel </w:t>
            </w:r>
            <w:proofErr w:type="gramStart"/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Creation of Smart Cotton Fabric with Antibacterial Properties. Tekstilec [</w:t>
            </w:r>
            <w:proofErr w:type="gramStart"/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59(2):142–8. Available from: http://dx.doi.org/10.14502/tekstilec2016.59.142-148</w:t>
            </w:r>
          </w:p>
          <w:p w:rsidR="00595FD3" w:rsidRPr="000C6AF6" w:rsidRDefault="00595FD3" w:rsidP="000C6AF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F6" w:rsidRPr="000C6AF6" w:rsidRDefault="000C6AF6" w:rsidP="000C6AF6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Štular, Danaja, Barbara Simončič, Ivan Jerman, and Brigita Tomšič. “Application of Stimuli Responsive Microgel </w:t>
            </w:r>
            <w:proofErr w:type="gramStart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Creation of Smart Cotton Fabric with Antibacterial Properties.” Tekstilec 59, no. 2 (May 27, 2016): 142–148. doi:10.14502/tekstilec2016.59.142-148.</w:t>
            </w:r>
          </w:p>
          <w:p w:rsidR="00595FD3" w:rsidRPr="000C6AF6" w:rsidRDefault="00595FD3" w:rsidP="000C6AF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595FD3" w:rsidRPr="0083586F" w:rsidTr="00D9055D">
        <w:trPr>
          <w:trHeight w:hRule="exact" w:val="16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polyamide 6, spinning, fibre, flame retardant additive, thermal stability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8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http://dx.doi.org/10.14502/tekstilec2016.59.149-155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F6" w:rsidRPr="000C6AF6" w:rsidRDefault="000C6AF6" w:rsidP="000C6AF6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Šehić, A. et al., 2016. </w:t>
            </w:r>
            <w:proofErr w:type="gramStart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Flame Retardant Additive on Thermal Behaviour and Stability of Fibre-Forming Polyamide 6. Tekstilec, 59(2), pp.149–155. Available at: http://dx.doi.org/10.14502/tekstilec2016.59.149-155.</w:t>
            </w:r>
          </w:p>
          <w:p w:rsidR="00595FD3" w:rsidRPr="000C6AF6" w:rsidRDefault="00595FD3" w:rsidP="000C6AF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F6" w:rsidRPr="000C6AF6" w:rsidRDefault="00FB12EA" w:rsidP="000C6AF6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Šehić A, Jordanov I, Demšar A, Vasiljević J, Bukošek V, et al. </w:t>
            </w:r>
            <w:proofErr w:type="gramStart"/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Flame Retardant Additive on Thermal Behaviour and Stability of Fibre-Forming Polyamide 6. Tekstilec [Internet]. Faculty of Natural Sciences and Engineering, Department of Textiles; 2016 May 27</w:t>
            </w:r>
            <w:proofErr w:type="gramStart"/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0C6AF6"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59(2):149–55. Available from: http://dx.doi.org/10.14502/tekstilec2016.59.149-155</w:t>
            </w:r>
          </w:p>
          <w:p w:rsidR="00595FD3" w:rsidRPr="000C6AF6" w:rsidRDefault="00595FD3" w:rsidP="000C6AF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F6" w:rsidRPr="000C6AF6" w:rsidRDefault="000C6AF6" w:rsidP="000C6AF6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Šehić, Alisa, Igor Jordanov, Andrej Demšar, Jelena Vasiljević, Vilibald Bukošek, Iztok Naglič, et al. “</w:t>
            </w:r>
            <w:proofErr w:type="gramStart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Flame Retardant Additive on Thermal Behaviour and Stability of Fibre-Forming Polyamide 6.” Tekstilec 59, no. 2 (May 27, 2016): 149–155. doi</w:t>
            </w:r>
            <w:proofErr w:type="gramStart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0C6AF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10.14502/tekstilec2016.59.149-155.</w:t>
            </w:r>
          </w:p>
          <w:p w:rsidR="00595FD3" w:rsidRPr="000C6AF6" w:rsidRDefault="00595FD3" w:rsidP="000C6AF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Arial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95FD3" w:rsidRPr="0083586F" w:rsidTr="007C17FE">
        <w:trPr>
          <w:trHeight w:hRule="exact" w:val="13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molecular vapour deposition, functionalisation, water repellency, self-cleaning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19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http://dx.doi.org/10.14502/tekstilec2016.59.156-161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4A6EDC" w:rsidP="004A6ED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Abidi, N. et al., 2016. Chemical Functionalisation of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Cotton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Fabric to Impart Multifunctional Properties. Tekstilec, 59(2),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.156–161. Available at: http://dx.doi.org/10.14502/tekstilec2016.59.156-161.</w:t>
            </w:r>
          </w:p>
          <w:p w:rsidR="00595FD3" w:rsidRPr="004A6EDC" w:rsidRDefault="00595FD3" w:rsidP="004A6E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FB12EA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Abidi N, Kikens P. Chemical Functionalisation of 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Cotton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Fabric to Impart Multifunctional Properties. Tekstilec [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59(2):156–61. Available from: http://dx.doi.org/10.14502/tekstilec2016.59.156-161</w:t>
            </w:r>
          </w:p>
          <w:p w:rsidR="00595FD3" w:rsidRPr="007C17FE" w:rsidRDefault="00595FD3" w:rsidP="007C17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C" w:rsidRPr="004A6EDC" w:rsidRDefault="004A6EDC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Abidi, Noureddine, and Paul Kikens. “Chemical Functionalisation of Cotton Fabric to Impart Multifunctional Properties.” Tekstilec 59, no. 2 (May 27, 2016): 156–161. doi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10.14502/tekstilec2016.59.156-161.</w:t>
            </w:r>
          </w:p>
          <w:p w:rsidR="00595FD3" w:rsidRPr="007C17FE" w:rsidRDefault="00595FD3" w:rsidP="007C17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595FD3" w:rsidRPr="0083586F" w:rsidTr="007C17FE">
        <w:trPr>
          <w:trHeight w:hRule="exact" w:val="19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gramStart"/>
            <w:r w:rsidRPr="00BC4111">
              <w:rPr>
                <w:rFonts w:ascii="Arial" w:eastAsia="Arial" w:hAnsi="Arial" w:cs="Arial"/>
                <w:sz w:val="20"/>
                <w:szCs w:val="20"/>
              </w:rPr>
              <w:t>PEDOT:PSS</w:t>
            </w:r>
            <w:proofErr w:type="gramEnd"/>
            <w:r w:rsidRPr="00BC4111">
              <w:rPr>
                <w:rFonts w:ascii="Arial" w:eastAsia="Arial" w:hAnsi="Arial" w:cs="Arial"/>
                <w:sz w:val="20"/>
                <w:szCs w:val="20"/>
              </w:rPr>
              <w:t>, energy storage, smart textile, textile capacitor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20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http://dx.doi.org/10.14502/tekstilec2016.59.162-167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4A6EDC" w:rsidP="004A6ED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Nuramdhani, I. et al., 2016. Electric Field Effect on Charge-Discharge Characteristics of Textile-Based Energy Storage Devices: In Search of the Underlying Mechanism. Tekstilec, 59(2),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.162–167. Available at: http://dx.doi.org/10.14502/tekstilec2016.59.162-167.</w:t>
            </w:r>
          </w:p>
          <w:p w:rsidR="00595FD3" w:rsidRPr="004A6EDC" w:rsidRDefault="00595FD3" w:rsidP="004A6ED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FB12EA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Nuramdhani I, Atieno Odhiambo S, Hertleer C, De Mey G, Van Langenhove L, et al. Electric Field Effect on Charge-Discharge Characteristics of Textile-Based Energy Storage Devices: In Search of the Underlying Mechanism. Tekstilec [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59(2):162–7. Available from: http://dx.doi.org/10.14502/tekstilec2016.59.162-167</w:t>
            </w:r>
          </w:p>
          <w:p w:rsidR="00595FD3" w:rsidRPr="007C17FE" w:rsidRDefault="00595FD3" w:rsidP="007C17F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C" w:rsidRPr="004A6EDC" w:rsidRDefault="004A6EDC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Nuramdhani, Ida, Sheilla Atieno Odhiambo, Carla Hertleer, Gilbert De Mey, Lieva Van Langenhove, et al. “Electric Field Effect on Charge-Discharge Characteristics of Textile-Based Energy Storage Devices: In Search of the Underlying Mechanism.” Tekstilec 59, no. 2 (May 27, 2016): 162–167. doi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10.14502/tekstilec2016.59.162-167.</w:t>
            </w:r>
          </w:p>
          <w:p w:rsidR="00595FD3" w:rsidRPr="007C17FE" w:rsidRDefault="00595FD3" w:rsidP="007C17F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595FD3" w:rsidRPr="0083586F" w:rsidTr="007C17FE">
        <w:trPr>
          <w:trHeight w:hRule="exact" w:val="13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smart textiles, shape memory materials, shape memory alloys, nitinol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21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http://dx.doi.org/10.14502/tekstilec2016.59.168-174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4A6EDC" w:rsidP="004A6ED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Šalej Lah, A. et al., 2016. Preparation of Shape Memory NiTiNOL Filaments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Smart Textiles. Tekstilec, 59(2),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.168–174. Available at: http://dx.doi.org/10.14502/tekstilec2016.59.168-174.</w:t>
            </w:r>
          </w:p>
          <w:p w:rsidR="00595FD3" w:rsidRPr="004A6EDC" w:rsidRDefault="00595FD3" w:rsidP="004A6E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FB12EA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Šalej Lah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, Fajfar P, Lavrič Z, Bukošek V, Rijavec T, et al. Preparation of Shape Memory NiTiNOL Filaments for Smart Textiles. Tekstilec [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59(2):168–74. Available from: http://dx.doi.org/10.14502/tekstilec2016.59.168-174</w:t>
            </w:r>
          </w:p>
          <w:p w:rsidR="00595FD3" w:rsidRPr="007C17FE" w:rsidRDefault="00595FD3" w:rsidP="007C17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C" w:rsidRPr="004A6EDC" w:rsidRDefault="004A6EDC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Šalej Lah, Alenka, Peter Fajfar, Zoran Lavrič, Vilibald Bukošek, and Tatjana Rijavec. “Preparation of Shape Memory NiTiNOL Filaments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Smart Textiles.” Tekstilec 59, no. 2 (May 27, 2016): 168–174. doi:10.14502/tekstilec2016.59.168-174.</w:t>
            </w:r>
          </w:p>
          <w:p w:rsidR="00595FD3" w:rsidRPr="007C17FE" w:rsidRDefault="00595FD3" w:rsidP="007C17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595FD3" w:rsidRPr="0083586F" w:rsidTr="00D9055D">
        <w:trPr>
          <w:trHeight w:hRule="exact" w:val="200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composite repair method, patched composites, domain superposition technique (DST), finite element method (FEM), composite failure modelling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22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http://dx.doi.org/10.14502/tekstilec2016.59.175-181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4A6EDC" w:rsidP="004A6ED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Hübner, M. et al., 2016. Simulation of Patched Woven Fabric Composite Structures Under Tensile Load. Tekstilec, 59(2),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.175–181. Available at: http://dx.doi.org/10.14502/tekstilec2016.59.175-181.</w:t>
            </w:r>
          </w:p>
          <w:p w:rsidR="00595FD3" w:rsidRPr="004A6EDC" w:rsidRDefault="00595FD3" w:rsidP="004A6E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FB12EA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Hübner M, Staiger E, Küchler K, Gereke T, Cherif C, et al. Simulation of Patched Woven Fabric Composite Structures Under Tensile Load. Tekstilec [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59(2):175–81. Available from: http://dx.doi.org/10.14502/tekstilec2016.59.175-181</w:t>
            </w:r>
          </w:p>
          <w:p w:rsidR="00595FD3" w:rsidRPr="007C17FE" w:rsidRDefault="00595FD3" w:rsidP="007C17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C" w:rsidRPr="004A6EDC" w:rsidRDefault="004A6EDC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Hübner, Matthias, Elias Staiger, Kristin Küchler, Thomas Gereke, and Chokri Cherif. “Simulation of Patched Woven Fabric Composite Structures Under Tensile Load.” Tekstilec 59, no. 2 (May 27, 2016): 175–181. doi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10.14502/tekstilec2016.59.175-181.</w:t>
            </w:r>
          </w:p>
          <w:p w:rsidR="00595FD3" w:rsidRPr="007C17FE" w:rsidRDefault="00595FD3" w:rsidP="007C17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595FD3" w:rsidRPr="0083586F" w:rsidTr="007C17FE">
        <w:trPr>
          <w:trHeight w:hRule="exact" w:val="16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4111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energy efficiency, air jet weaving, relay nozzles, energy reduction, energy savings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  <w:lang w:val="en-GB"/>
              </w:rPr>
            </w:pPr>
            <w:hyperlink r:id="rId23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http://dx.doi.org/10.14502/tekstilec2016.59.182-185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4A6EDC" w:rsidP="004A6ED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Schröter, A. et al., 2016. Analysis of the Weft Insertion Process and Development of a Relay Nozzle Concept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Air-Jet Weaving. Tekstilec, 59(2),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.182–185. Available at: http://dx.doi.org/10.14502/tekstilec2016.59.182-185.</w:t>
            </w:r>
          </w:p>
          <w:p w:rsidR="00595FD3" w:rsidRPr="004A6EDC" w:rsidRDefault="00595FD3" w:rsidP="004A6ED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FB12EA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Schröter A, Schwarzfischer F, Grassi C, Gloy Y-S, Corves B, et al. Analysis of the Weft Insertion Process and Development of a Relay Nozzle Concept 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Air-Jet Weaving. Tekstilec [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May 27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59(2):182–5. Available from: http://dx.doi.org/10.14502/tekstilec2016.59.182-185</w:t>
            </w:r>
          </w:p>
          <w:p w:rsidR="00595FD3" w:rsidRPr="007C17FE" w:rsidRDefault="00595FD3" w:rsidP="007C17F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C" w:rsidRPr="004A6EDC" w:rsidRDefault="004A6EDC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Schröter, Achim, Ferdinand Schwarzfischer, Corrado Grassi, Yves-Simon Gloy, Burkhard Corves, Thomas Gries, et al. “Analysis of the Weft Insertion Process and Development of a Relay Nozzle Concept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Air-Jet Weaving.” Tekstilec 59, no. 2 (May 27, 2016): 182–185. doi:10.14502/tekstilec2016.59.182-185.</w:t>
            </w:r>
          </w:p>
          <w:p w:rsidR="00595FD3" w:rsidRPr="007C17FE" w:rsidRDefault="00595FD3" w:rsidP="007C17F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595FD3" w:rsidRPr="0083586F" w:rsidTr="00D9055D">
        <w:trPr>
          <w:trHeight w:hRule="exact" w:val="18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4111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flame retardants, polymer composite materials, health concern, environmental risk, toxicological issue, recycling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  <w:lang w:val="en-GB"/>
              </w:rPr>
            </w:pPr>
            <w:hyperlink r:id="rId24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http://dx.doi.org/10.14502/tekstilec2016.59.196-205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4A6EDC" w:rsidP="004A6ED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Šehić, A. et al., 2016.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Flame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Retardants and Environmental Issues. Tekstilec, 59(3), 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.196–205. Available at: http://dx.doi.org/10.14502/tekstilec2016.59.196-205.</w:t>
            </w:r>
          </w:p>
          <w:p w:rsidR="00595FD3" w:rsidRPr="004A6EDC" w:rsidRDefault="00595FD3" w:rsidP="004A6ED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DC" w:rsidRPr="004A6EDC" w:rsidRDefault="00FB12EA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Šehić A, Forte Tavčer P, Simončič B. 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Flame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Retardants and Environmental Issues. Tekstilec [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Sep 30</w:t>
            </w:r>
            <w:proofErr w:type="gramStart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4A6EDC"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59(3):196–205. Available from: http://dx.doi.org/10.14502/tekstilec2016.59.196-205</w:t>
            </w:r>
          </w:p>
          <w:p w:rsidR="00595FD3" w:rsidRPr="007C17FE" w:rsidRDefault="00595FD3" w:rsidP="007C17F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C" w:rsidRPr="004A6EDC" w:rsidRDefault="004A6EDC" w:rsidP="007C17FE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Šehić, Alisa, Petra Forte Tavčer, and Barbara Simončič. “</w:t>
            </w:r>
            <w:proofErr w:type="gramStart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Flame</w:t>
            </w:r>
            <w:proofErr w:type="gramEnd"/>
            <w:r w:rsidRPr="004A6ED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Retardants and Environmental Issues.” Tekstilec 59, no. 3 (September 30, 2016): 196–205. doi:10.14502/tekstilec2016.59.196-205.</w:t>
            </w:r>
          </w:p>
          <w:p w:rsidR="00595FD3" w:rsidRPr="007C17FE" w:rsidRDefault="00595FD3" w:rsidP="007C17F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D9055D" w:rsidRDefault="00D9055D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50473F" w:rsidRPr="00751643" w:rsidTr="0010291A">
        <w:trPr>
          <w:trHeight w:hRule="exact" w:val="5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90192A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595FD3" w:rsidRPr="0083586F" w:rsidTr="0034525C">
        <w:trPr>
          <w:trHeight w:hRule="exact" w:val="15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BC4111" w:rsidRDefault="00595FD3" w:rsidP="00595F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BC4111" w:rsidRDefault="00595FD3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bow-tie, microcapsules, screen printing, user experience, fragrance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25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http://dx.doi.org/10.14502/tekstilec2016.59.206-215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C" w:rsidRPr="0034525C" w:rsidRDefault="0034525C" w:rsidP="0034525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Stankovič </w:t>
            </w:r>
            <w:proofErr w:type="gramStart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gramEnd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U. et al., 2016. Development of Scented Bow-Tie: User Experience. Tekstilec, 59(3), </w:t>
            </w:r>
            <w:proofErr w:type="gramStart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.206–215. Available at: http://dx.doi.org/10.14502/tekstilec2016.59.206-215.</w:t>
            </w:r>
          </w:p>
          <w:p w:rsidR="00595FD3" w:rsidRPr="004A6EDC" w:rsidRDefault="00595FD3" w:rsidP="0034525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C" w:rsidRPr="0034525C" w:rsidRDefault="00FB12EA" w:rsidP="0034525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Stankovič </w:t>
            </w:r>
            <w:proofErr w:type="gramStart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gramEnd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U, Švarc J, Šumiga B, Šumiga R, et al. Development of Scented Bow-Tie: User Experience. Tekstilec [</w:t>
            </w:r>
            <w:proofErr w:type="gramStart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Sep 30</w:t>
            </w:r>
            <w:proofErr w:type="gramStart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59(3):206–15. Available from: http://dx.doi.org/10.14502/tekstilec2016.59.206-215</w:t>
            </w:r>
          </w:p>
          <w:p w:rsidR="00595FD3" w:rsidRPr="0034525C" w:rsidRDefault="00595FD3" w:rsidP="0034525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5C" w:rsidRPr="0034525C" w:rsidRDefault="0034525C" w:rsidP="0034525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Stankovič </w:t>
            </w:r>
            <w:proofErr w:type="gramStart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gramEnd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, Urša, Jernej Švarc, Boštjan Šumiga, and Raša Šumiga. “Development of Scented Bow-Tie: User Experience.” Tekstilec 59, no. 3 (September 30, 2016): 206–215. doi:10.14502/tekstilec2016.59.206-215.</w:t>
            </w:r>
          </w:p>
          <w:p w:rsidR="00595FD3" w:rsidRPr="0034525C" w:rsidRDefault="00595FD3" w:rsidP="0034525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83586F" w:rsidTr="00D9055D">
        <w:trPr>
          <w:trHeight w:hRule="exact" w:val="17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colour profiles, colour differences, colour transformations, simulation of textile prints, digital prints on textile fabric, Little CMS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26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http://dx.doi.org/10.14502/tekstilec2016.59.216-225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C" w:rsidRPr="0034525C" w:rsidRDefault="0034525C" w:rsidP="0034525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Veselić, D. et al., 2016. Use of Colour </w:t>
            </w:r>
            <w:proofErr w:type="gramStart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Management</w:t>
            </w:r>
            <w:proofErr w:type="gramEnd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to Achieve Matching of Prints on Cotton Fabric with Simulation on Paper. Tekstilec, 59(3), </w:t>
            </w:r>
            <w:proofErr w:type="gramStart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.216–225. Available at: http://dx.doi.org/10.14502/tekstilec2016.59.216-225.</w:t>
            </w:r>
          </w:p>
          <w:p w:rsidR="003668E5" w:rsidRPr="0034525C" w:rsidRDefault="003668E5" w:rsidP="0034525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5C" w:rsidRPr="0034525C" w:rsidRDefault="00FB12EA" w:rsidP="0034525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</w:t>
            </w:r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Veselić D, Forte Tavčer PE, Javoršek D. Use of Colour </w:t>
            </w:r>
            <w:proofErr w:type="gramStart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Management</w:t>
            </w:r>
            <w:proofErr w:type="gramEnd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to Achieve Matching of Prints on Cotton Fabric with Simulation on Paper. Tekstilec [</w:t>
            </w:r>
            <w:proofErr w:type="gramStart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Sep 30</w:t>
            </w:r>
            <w:proofErr w:type="gramStart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="0034525C"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59(3):216–25. Available from: http://dx.doi.org/10.14502/tekstilec2016.59.216-225</w:t>
            </w:r>
          </w:p>
          <w:p w:rsidR="003668E5" w:rsidRPr="0034525C" w:rsidRDefault="003668E5" w:rsidP="0034525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25C" w:rsidRPr="0034525C" w:rsidRDefault="0034525C" w:rsidP="0034525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Veselić, Doris, Petra Eva Forte Tavčer, and Dejana Javoršek. “Use of Colour Management to Achieve Matching of Prints on Cotton Fabric with Simulation on Paper.” Tekstilec 59, no. 3 (September 30, 2016): 216–225. doi</w:t>
            </w:r>
            <w:proofErr w:type="gramStart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34525C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10.14502/tekstilec2016.59.216-225.</w:t>
            </w:r>
          </w:p>
          <w:p w:rsidR="003668E5" w:rsidRPr="0034525C" w:rsidRDefault="003668E5" w:rsidP="0034525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83586F" w:rsidTr="00D9055D">
        <w:trPr>
          <w:trHeight w:hRule="exact" w:val="16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5D" w:rsidRPr="00BC4111" w:rsidRDefault="003668E5" w:rsidP="00294F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phosphorescent pigments, pigment print, colour values, luminescence, light source, luminescent activity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27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http://dx.doi.org/10.14502/tekstilec2016.59.226-236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C0" w:rsidRPr="00150AC0" w:rsidRDefault="00150AC0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Forte Tavčer, P. et al., 2016. Characteristics of Phosphorescent Pigments Printed on Fabric. Tekstilec, 59(3), </w:t>
            </w:r>
            <w:proofErr w:type="gramStart"/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.226–236. Available at: http://dx.doi.org/10.14502/tekstilec2016.59.226-236.</w:t>
            </w:r>
          </w:p>
          <w:p w:rsidR="003668E5" w:rsidRPr="0034525C" w:rsidRDefault="003668E5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C0" w:rsidRPr="00150AC0" w:rsidRDefault="00150AC0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Forte Tavčer P, Ahtik J, Godec M. Characteristics of Phosphorescent Pigments Printed on Fabric. Tekstilec [</w:t>
            </w:r>
            <w:proofErr w:type="gramStart"/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Sep 30</w:t>
            </w:r>
            <w:proofErr w:type="gramStart"/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59(3):226–36. Available from: http://dx.doi.org/10.14502/tekstilec2016.59.226-236</w:t>
            </w:r>
          </w:p>
          <w:p w:rsidR="003668E5" w:rsidRPr="0034525C" w:rsidRDefault="003668E5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C0" w:rsidRPr="00150AC0" w:rsidRDefault="00150AC0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Forte Tavčer, Petra, Jure Ahtik, and Mateja Godec. “Characteristics of Phosphorescent Pigments Printed on Fabric.” Tekstilec 59, no. 3 (September 30, 2016): 226–236. doi</w:t>
            </w:r>
            <w:proofErr w:type="gramStart"/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150AC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10.14502/tekstilec2016.59.226-236.</w:t>
            </w:r>
          </w:p>
          <w:p w:rsidR="003668E5" w:rsidRPr="0034525C" w:rsidRDefault="003668E5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9B0B1F">
        <w:trPr>
          <w:trHeight w:hRule="exact" w:val="15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microcapsules, fragrance, flame retardant, antimicrobial agent, screen printing, cotton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28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http://dx.doi.org/10.14502/tekstilec2016.59.278-288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Golja, B. et al., 2016. Textile Functionalisation by Printing Fragrant, Antimicrobial and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Flame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- Retardant Microcapsules. Tekstilec, 59(4),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.278–288. Available at: http://dx.doi.org/10.14502/tekstilec2016.59.278-288.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Golja B, Forte Tavčer P. Textile Functionalisation by Printing Fragrant, Antimicrobial and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Flame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 Retardant Microcapsules. Tekstilec [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Dec 23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59(4):278–88. Available from: http://dx.doi.org/10.14502/tekstilec2016.59.278-288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Golja, Barbara, and Petra Forte Tavčer. “Textile Functionalisation by Printing Fragrant, Antimicrobial and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Flame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 Retardant Microcapsules.” Tekstilec 59, no. 4 (December 23, 2016): 278–288. doi:10.14502/tekstilec2016.59.278-288.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D9055D">
        <w:trPr>
          <w:trHeight w:hRule="exact" w:val="18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fibres from polylactic acid, antibacterial coating, dual antimicrobial activity, silver, trialkoxysilane with quaternary ammonium group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29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http://dx.doi.org/10.14502/tekstilec2016.59.289-297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Logar, N. et al., 2016. Tailoring of a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Dual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-active Antibacterial Coating for Polylactic Acid Fibres. Tekstilec, 59(4),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.289–297. Available at: http://dx.doi.org/10.14502/tekstilec2016.59.289-297.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Logar N, Klemenčič D, Tomšič B, Pavko Čuden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, Simončič B, et al. Tailoring of a Dual-active Antibacterial Coating for Polylactic Acid Fibres. Tekstilec [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Dec 23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59(4):289–97. Available from: http://dx.doi.org/10.14502/tekstilec2016.59.289-297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Logar, Nina, Danijela Klemenčič, Brigita Tomšič, Alenka Pavko Čuden, and Barbara Simončič. “Tailoring of a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Dual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-Active Antibacterial Coating for Polylactic Acid Fibres.” Tekstilec 59, no. 4 (December 23, 2016): 289–297. doi:10.14502/tekstilec2016.59.289-297.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9B0B1F">
        <w:trPr>
          <w:trHeight w:hRule="exact" w:val="13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incontinence diapers, elastic recovery, absorbency, porosity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30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http://dx.doi.org/10.14502/tekstilec2016.59.298-310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Šajn Gorjanc, D. et al., 2016.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some Structural Properties of Incontinence Diapers on their Functionality. Tekstilec, 59(4),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.298–310. Available at: http://dx.doi.org/10.14502/tekstilec2016.59.298-310.</w:t>
            </w:r>
          </w:p>
          <w:p w:rsidR="003668E5" w:rsidRPr="009B0B1F" w:rsidRDefault="003668E5" w:rsidP="009B0B1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Šajn Gorjanc D, Bernjak Ž, Černe Hočevar L.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some Structural Properties of Incontinence Diapers on their Functionality. Tekstilec [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Dec 23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59(4):298–310. Available from: http://dx.doi.org/10.14502/tekstilec2016.59.298-310</w:t>
            </w:r>
          </w:p>
          <w:p w:rsidR="003668E5" w:rsidRPr="009B0B1F" w:rsidRDefault="003668E5" w:rsidP="009B0B1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Šajn Gorjanc, Dunja, Žanin Bernjak, and Lidija Černe Hočevar. “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Some Structural Properties of Incontinence Diapers on Their Functionality.” Tekstilec 59, no. 4 (December 23, 2016): 298–310. doi:10.14502/tekstilec2016.59.298-310.</w:t>
            </w:r>
          </w:p>
          <w:p w:rsidR="003668E5" w:rsidRPr="009B0B1F" w:rsidRDefault="003668E5" w:rsidP="009B0B1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6C017D">
        <w:trPr>
          <w:trHeight w:hRule="exact" w:val="13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colour, colour emotion, female population, age effect, colour preferences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A94907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31" w:history="1">
              <w:r w:rsidR="00A94907" w:rsidRPr="00D244DA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https://doi.org/10.14502/tekstilec2016.59.311-320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B0B1F" w:rsidRDefault="00A94907" w:rsidP="00A9490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Guzelj, A. et al., 2016. Examination of Colour Emotions on a Sample of Slovenian Female Population. Tekstilec, 59(4), </w:t>
            </w:r>
            <w:proofErr w:type="gramStart"/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.311–320. Available at: http://dx.doi.org/10.14502/tekstilec2016.59.311-320.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B0B1F" w:rsidRDefault="00A94907" w:rsidP="00A9490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Guzelj A, Hladnik A, Bračko S. Examination of Colour Emotions on a Sample of Slovenian Female Population. Tekstilec [</w:t>
            </w:r>
            <w:proofErr w:type="gramStart"/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Dec 23</w:t>
            </w:r>
            <w:proofErr w:type="gramStart"/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59(4):311–20. Available from: http://dx.doi.org/10.14502/tekstilec2016.59.311-320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9B0B1F" w:rsidRDefault="00A94907" w:rsidP="00A9490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Guzelj, Andreja, Aleš Hladnik, and Sabina Bračko. “Examination of Colour Emotions on a Sample of Slovenian Female Population.” Tekstilec 59, no. 4 (December 23, 2016): 311–320. doi</w:t>
            </w:r>
            <w:proofErr w:type="gramStart"/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A9490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10.14502/tekstilec2016.59.311-320.</w:t>
            </w:r>
          </w:p>
        </w:tc>
      </w:tr>
      <w:tr w:rsidR="003668E5" w:rsidRPr="00E629AB" w:rsidTr="009B0B1F">
        <w:trPr>
          <w:trHeight w:hRule="exact" w:val="15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basalt fibres, mineral fibres, hybrid composite, sustainable materials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32" w:history="1">
              <w:r w:rsidR="001A618B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http://dx.doi.org/10.14502/tekstilec2016.59.321-334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B0B1F" w:rsidRDefault="009D1846" w:rsidP="00A9490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Lal Regar, M. et al., 2016. Basalt Fibre – Ancient Mineral Fibre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Green and Sustainable Development. Tekstilec, 59(4),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.321–334. Available at: http://dx.doi.org/10.14502/tekstilec2016.59.321-334.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B0B1F" w:rsidRDefault="009D1846" w:rsidP="00A9490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Lal Regar M, Islam Amjad A. Basalt Fibre – Ancient Mineral Fibre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Green and Sustainable Development. Tekstilec [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Dec 23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59(4):321–34. Available from: http://dx.doi.org/10.14502/tekstilec2016.59.321-334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9B0B1F" w:rsidRDefault="009D1846" w:rsidP="00A94907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Lal Regar, Madan, and Akhtarul Islam Amjad. “Basalt Fibre – Ancient Mineral Fibre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Green and Sustainable Development.” Tekstilec 59, no. 4 (December 23, 2016): 321–334. doi:10.14502/tekstilec2016.59.321-334.</w:t>
            </w:r>
          </w:p>
        </w:tc>
      </w:tr>
      <w:tr w:rsidR="003668E5" w:rsidRPr="00E629AB" w:rsidTr="009B0B1F">
        <w:trPr>
          <w:trHeight w:hRule="exact" w:val="12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  <w:lang w:val="sl-SI"/>
              </w:rPr>
              <w:t xml:space="preserve">zrcalnost, tkanina, tekstura, </w:t>
            </w:r>
            <w:r w:rsidRPr="00BC4111">
              <w:rPr>
                <w:rFonts w:ascii="Arial" w:eastAsia="Arial" w:hAnsi="Arial" w:cs="Arial"/>
                <w:sz w:val="20"/>
                <w:szCs w:val="20"/>
              </w:rPr>
              <w:t>mapa, 3-D osvetljevanje, slikovna analiza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66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33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http://dx.doi.org/10.14502/tekstilec2016.59.335-349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Kočevar,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T.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N. et al., 2016. 3-D vizualizacija zrcalnosti tkanin. Tekstilec, 59(4),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.335–349. Available at: http://dx.doi.org/10.14502/tekstilec2016.59.335-349.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Kočevar TN, Gabrijelčič Tomc H. 3-D vizualizacija zrcalnosti tkanin. Tekstilec [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Dec 23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59(4):335–49. Available from: http://dx.doi.org/10.14502/tekstilec2016.59.335-349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Kočevar, Tanja Nuša, and Helena Gabrijelčič Tomc. “3-D Vizualizacija Zrcalnosti Tkanin.” Tekstilec 59, no. 4 (December 23, 2016): 335–349. doi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10.14502/tekstilec2016.59.335-349.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5D0E9D" w:rsidRDefault="005D0E9D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50473F" w:rsidRPr="00751643" w:rsidTr="0010291A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90192A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3668E5" w:rsidRPr="00E629AB" w:rsidTr="009B0B1F">
        <w:trPr>
          <w:trHeight w:hRule="exact" w:val="14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eastAsia="Arial" w:cs="Arial"/>
                <w:szCs w:val="20"/>
              </w:rPr>
              <w:t>textile flax, oleaginous flax, fibrous material, polymer composite, reinforcement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40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34" w:history="1">
              <w:r w:rsidR="00B42F40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http://dx.doi.org/10.14502/tekstilec2016.59.350-366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Tomljenović, A. et al., 2016. Characterisation of Textile and Oleaginous Flax Fibrous and Shives Material as Potential Reinforcement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Polymer Composites. Tekstilec, 59(4),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.350–366. Available at: http://dx.doi.org/10.14502/tekstilec2016.59.350-36</w:t>
            </w:r>
            <w:r w:rsidR="00A30C6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6.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Tomljenović A, Erceg M. Characterisation of Textile and Oleaginous Flax Fibrous and Shives Material as Potential Reinforcement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Polymer Composites. Tekstilec [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2016 Dec 23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59(4):350–66. Available from: http://dx.doi.org/10.14502/tekstilec2016.59.350-366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846" w:rsidRPr="009D1846" w:rsidRDefault="009D1846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Tomljenović, Antoneta, and Matko Erceg. “Characterisation of Textile and Oleaginous Flax Fibrous and Shives Material as Potential Reinforcement </w:t>
            </w:r>
            <w:proofErr w:type="gramStart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D1846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Polymer Composites.” Tekstilec 59, no. 4 (December 23, 2016): 350–366. doi:10.14502/tekstilec2016.59.350-366.</w:t>
            </w:r>
          </w:p>
          <w:p w:rsidR="003668E5" w:rsidRPr="009B0B1F" w:rsidRDefault="003668E5" w:rsidP="009B0B1F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9B0B1F">
        <w:trPr>
          <w:trHeight w:hRule="exact" w:val="15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11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Light" w:hAnsi="Arial" w:cs="Arial"/>
                <w:sz w:val="20"/>
                <w:szCs w:val="20"/>
                <w:lang w:val="en-GB"/>
              </w:rPr>
            </w:pPr>
            <w:r w:rsidRPr="00BC4111">
              <w:rPr>
                <w:rFonts w:eastAsia="Arial" w:cs="Arial"/>
                <w:szCs w:val="20"/>
              </w:rPr>
              <w:t>cotton, curcumin, after-treatment, motifs, anthotype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66" w:rsidRPr="00BC4111" w:rsidRDefault="00A46F29" w:rsidP="00595FC0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  <w:lang w:val="en-GB"/>
              </w:rPr>
            </w:pPr>
            <w:hyperlink r:id="rId35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http://dx.doi.org/10.14502/tekstilec2017.60.4-13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F" w:rsidRPr="009B0B1F" w:rsidRDefault="009B0B1F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Perkič, N. et al., 2017. The </w:t>
            </w:r>
            <w:proofErr w:type="gram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after-treatments on dyeability of raw and bleached cotton with curcumin, and visibility of anthotype produced motifs. TEKSTILEC, 60(1), </w:t>
            </w:r>
            <w:proofErr w:type="gram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.4–13. Available at: http://dx.doi.org/10.14502/tekstilec2017.60.4-13.</w:t>
            </w:r>
          </w:p>
          <w:p w:rsidR="003668E5" w:rsidRPr="009B0B1F" w:rsidRDefault="003668E5" w:rsidP="009B0B1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1F" w:rsidRPr="009B0B1F" w:rsidRDefault="009B0B1F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Perkič N, Gorjanc M. The </w:t>
            </w:r>
            <w:proofErr w:type="gram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after-treatments on dyeability of raw and bleached cotton with curcumin, and visibility of anthotype produced motifs. TEKSTILEC [</w:t>
            </w:r>
            <w:proofErr w:type="gram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Mar 17</w:t>
            </w:r>
            <w:proofErr w:type="gram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60(1):4–13. Available from: http://dx.doi.org/10.14502/tekstilec2017.60.4-13</w:t>
            </w:r>
          </w:p>
          <w:p w:rsidR="003668E5" w:rsidRPr="009B0B1F" w:rsidRDefault="003668E5" w:rsidP="009B0B1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1F" w:rsidRPr="009B0B1F" w:rsidRDefault="009B0B1F" w:rsidP="009B0B1F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Perkič, Nuša, and Marija Gorjanc. “The </w:t>
            </w:r>
            <w:proofErr w:type="gramStart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9B0B1F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after-Treatments on Dyeability of Raw and Bleached Cotton with Curcumin, and Visibility of Anthotype Produced Motifs.” TEKSTILEC 60, no. 1 (March 17, 2017): 4–13. doi:10.14502/tekstilec2017.60.4-13.</w:t>
            </w:r>
          </w:p>
          <w:p w:rsidR="003668E5" w:rsidRPr="009B0B1F" w:rsidRDefault="003668E5" w:rsidP="009B0B1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8F64FF">
        <w:trPr>
          <w:trHeight w:hRule="exact" w:val="16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eastAsia="Arial" w:cs="Arial"/>
                <w:szCs w:val="20"/>
              </w:rPr>
              <w:t>textile fibres, chemical modification, plasma treatment, absorptivity for silver, biodegradation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A46F29" w:rsidP="00EB1DA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36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http://dx.doi.org/10.14502/tekstilec2017.60.14-24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Bras, A. et al., 2017.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nanotechnological process of chemical modification on the antimicrobial activity and biodegradability of textile fibres. TEKSTILEC, 60(1),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.14–24. Available at: http://dx.doi.org/10.14502/tekstilec2017.60.14-24.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Bras A, Rozman T, Gramc K, Tomšič B, Gorjanc M, et al.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nanotechnological process of chemical modification on the antimicrobial activity and biodegradability of textile fibres. TEKSTILEC [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Mar 17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60(1):14–24. Available from: http://dx.doi.org/10.14502/tekstilec2017.60.14-24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Bras, Ana, Tjaša Rozman, Kristina Gramc, Brigita Tomšič, Marija Gorjanc, Mateja Kert, and Barbara Simončič. “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Nanotechnological Process of Chemical Modification on the Antimicrobial Activity and Biodegradability of Textile Fibres.” TEKSTILEC 60, no. 1 (March 17, 2017): 14–24. doi:10.14502/tekstilec2017.60.14-24.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E362FA">
        <w:trPr>
          <w:trHeight w:hRule="exact" w:val="16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celulozna vlaknovina, sol-gel, kisikova plazma, absorpcija, sintetični izločki iz 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66" w:rsidRPr="008F64FF" w:rsidRDefault="00A46F29" w:rsidP="00595FC0">
            <w:pPr>
              <w:spacing w:after="0" w:line="240" w:lineRule="auto"/>
            </w:pPr>
            <w:hyperlink r:id="rId37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http://dx.doi.org/10.14502/tekstilec2017.60.25-28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Peršin, Z. et al., 2017. Sol-gel/Ag coating and oxygen plasma treatment effect on synthetic wound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fluid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sorption by non-woven cellulose material. TEKSTILEC, 60(1),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.25–28. Available at: http://dx.doi.org/10.14502/tekstilec2017.60.25-28.</w:t>
            </w:r>
          </w:p>
          <w:p w:rsidR="003668E5" w:rsidRPr="00E362FA" w:rsidRDefault="003668E5" w:rsidP="00E362FA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Peršin Z, Pivec T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 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Stana-Kleinschek K, Mozetič M. Sol-gel/Ag coating and oxygen plasma treatment effect on synthetic wound fluid sorption by non-woven cellulose material. TEKSTILEC [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Mar 17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60(1):25–8. Available from: http://dx.doi.org/10.14502/tekstilec2017.60.25-28</w:t>
            </w:r>
          </w:p>
          <w:p w:rsidR="003668E5" w:rsidRPr="00E362FA" w:rsidRDefault="003668E5" w:rsidP="00E362FA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FF" w:rsidRPr="00E362FA" w:rsidRDefault="008F64FF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Peršin, Zdenka, Tanja Pivec,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Karin  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Stana-Kleinschek, and Miran Mozetič. “Sol-gel/Ag Coating and Oxygen Plasma Treatment Effect on Synthetic Wound Fluid Sorption by Non-Woven Cellulose Material.” TEKSTILEC 60, no. 1 (March 17, 2017): 25–28. doi:10.14502/tekstilec2017.60.25-28.</w:t>
            </w:r>
          </w:p>
          <w:p w:rsidR="003668E5" w:rsidRPr="00E362FA" w:rsidRDefault="003668E5" w:rsidP="00E362FA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6C017D">
        <w:trPr>
          <w:trHeight w:hRule="exact" w:val="17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eastAsia="Arial" w:cs="Arial"/>
                <w:szCs w:val="20"/>
              </w:rPr>
              <w:t>thermal stability, cellulosic fabric, sol-gel, diethylphosphatoethyltriethoxysilane, hybrid material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66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38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http://dx.doi.org/10.14502/tekstilec2017.60.29-35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Rosace, G. et al., 2017. Phosphorus-Silica Sol-Gel Hybrid Coatings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Flame Retardant Cotton Fabrics. TEKSTILEC, 60(1),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.29–35. Available at: http://dx.doi.org/10.14502/tekstilec2017.60.29-35.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Rosace G, Colleoni C, Guido E, Malucelli G, et al. Phosphorus-Silica Sol-Gel Hybrid Coatings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Flame Retardant Cotton Fabrics. TEKSTILEC [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Mar 17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60(1):29–35. Available from: http://dx.doi.org/10.14502/tekstilec2017.60.29-35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Rosace, Giuseppe, Claudio Colleoni, Emanuela Guido, and Giulio Malucelli. “Phosphorus-Silica Sol-Gel Hybrid Coatings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Flame Retardant Cotton Fabrics.” TEKSTILEC 60, no. 1 (March 17, 2017): 29–35. doi:10.14502/tekstilec2017.60.29-35.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6C017D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eastAsia="Arial" w:cs="Arial"/>
                <w:szCs w:val="20"/>
              </w:rPr>
              <w:t>Cannabis sativa, non-retted hemp fibres, green hemp fibres, hemp in Slovenia, revitalization of industrial hemp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66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39" w:history="1">
              <w:r w:rsidR="00A30C66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http://dx.doi.org/10.14502/tekstilec2017.60.36-48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Rijavec, T. et al., 2017. Revitalization of Industrial Hemp Cannabis sativa L. var. sativa in Slovenia: a Study of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Green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Hemp Fibres. TEKSTILEC, 60(1),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.36–48. Available at: http://dx.doi.org/10.14502/tekstilec2017.60.36-48.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Rijavec T, Janjić S, Kocjan Ačko D. Revitalization of Industrial Hemp Cannabis sativa L. var. sativa in Slovenia: a Study of 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Green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Hemp Fibres. TEKSTILEC [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Mar 17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60(1):36–48. Available from: http://dx.doi.org/10.14502/tekstilec2017.60.36-48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FA" w:rsidRPr="00E362FA" w:rsidRDefault="00E362FA" w:rsidP="00E362F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Rijavec, Tatjana, Svjetlana Janjić, and Darja Kocjan Ačko. “Revitalization of Industrial Hemp Cannabis Sativa L. Var. Sativa in Slovenia: a Study of Green Hemp Fibres.” TEKSTILEC 60, no. 1 (March 17, 2017): 36–48. doi</w:t>
            </w:r>
            <w:proofErr w:type="gramStart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E362F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10.14502/tekstilec2017.60.36-48.</w:t>
            </w:r>
          </w:p>
          <w:p w:rsidR="003668E5" w:rsidRPr="00E362FA" w:rsidRDefault="003668E5" w:rsidP="00E362F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6C017D">
        <w:trPr>
          <w:trHeight w:hRule="exact" w:val="15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eastAsia="Arial" w:cs="Arial"/>
                <w:szCs w:val="20"/>
              </w:rPr>
              <w:t>ultraviolet protection factor, hemp/filament hybrid yarn, knitted fabric, air permeability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40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40" w:history="1">
              <w:r w:rsidR="00B42F40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http://dx.doi.org/10.14502/tekstilec2017.60.49-57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Stanković, S. et al., 2017. Ultraviolet Protection Factor of Hemp/Filament Hybrid Yarn Knitted Fabrics. TEKSTILEC, 60(1), </w:t>
            </w:r>
            <w:proofErr w:type="gram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.49–57. Available at: http://dx.doi.org/10.14502/tekstilec2017.60.49-57.</w:t>
            </w:r>
          </w:p>
          <w:p w:rsidR="003668E5" w:rsidRPr="00B42F40" w:rsidRDefault="003668E5" w:rsidP="00B42F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Stanković S, Popović D, Kocić A, Poparić G, et al. Ultraviolet Protection Factor of Hemp/Filament Hybrid Yarn Knitted Fabrics. TEKSTILEC [</w:t>
            </w:r>
            <w:proofErr w:type="gram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Mar 17</w:t>
            </w:r>
            <w:proofErr w:type="gram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60(1):49–57. Available from: http://dx.doi.org/10.14502/tekstilec2017.60.49-57</w:t>
            </w:r>
          </w:p>
          <w:p w:rsidR="003668E5" w:rsidRPr="00B42F40" w:rsidRDefault="003668E5" w:rsidP="00B42F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Stanković, Snežana, Dušan Popović, Ana Kocić, and Goran Poparić. “Ultraviolet Protection Factor of Hemp/Filament Hybrid Yarn Knitted Fabrics.” TEKSTILEC 60, no. 1 (March 17, 2017): 49–57. doi</w:t>
            </w:r>
            <w:proofErr w:type="gram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10.14502/tekstilec2017.60.49-57.</w:t>
            </w:r>
          </w:p>
          <w:p w:rsidR="003668E5" w:rsidRPr="00B42F40" w:rsidRDefault="003668E5" w:rsidP="00B42F4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E629AB" w:rsidTr="00B42F40">
        <w:trPr>
          <w:trHeight w:hRule="exact" w:val="1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BC4111">
              <w:rPr>
                <w:rFonts w:eastAsia="Arial" w:cs="Arial"/>
                <w:szCs w:val="20"/>
              </w:rPr>
              <w:t>carding, stationary flats of licker-in side, SFL, PPSI, neps, total imperfection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40" w:rsidRPr="00BC4111" w:rsidRDefault="00A46F29" w:rsidP="00595FC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41" w:history="1">
              <w:r w:rsidR="00B42F40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http://dx.doi.org/10.14502/tekstilec2017.60.58-64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Lal Regar, M. et al., 2017. A Study on the Effect of </w:t>
            </w:r>
            <w:proofErr w:type="gram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Pin</w:t>
            </w:r>
            <w:proofErr w:type="gram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Density on Stationary Flats and its Setting on Carding Quality. TEKSTILEC, 60(1), </w:t>
            </w:r>
            <w:proofErr w:type="gram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.58–64. Available at: http://dx.doi.org/10.14502/tekstilec2017.60.58-64.</w:t>
            </w:r>
          </w:p>
          <w:p w:rsidR="003668E5" w:rsidRPr="00B42F40" w:rsidRDefault="003668E5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Lal Regar M, Aikat N. A Study on the Effect of </w:t>
            </w:r>
            <w:proofErr w:type="gram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Pin</w:t>
            </w:r>
            <w:proofErr w:type="gram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Density on Stationary Flats and its Setting on Carding Quality. TEKSTILEC [</w:t>
            </w:r>
            <w:proofErr w:type="gram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Mar 17</w:t>
            </w:r>
            <w:proofErr w:type="gram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60(1):58–64. Available from: http://dx.doi.org/10.14502/tekstilec2017.60.58-64</w:t>
            </w:r>
          </w:p>
          <w:p w:rsidR="003668E5" w:rsidRPr="00B42F40" w:rsidRDefault="003668E5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97" w:rsidRPr="004D5C97" w:rsidRDefault="004D5C97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Lal Regar, Madan, and Niharika Aikat. “A Study on the Effect of Pin Density on Stationary Flats and Its Setting on Carding Quality.” TEKSTILEC 60, no. 1 (March 17, 2017): 58–64. doi</w:t>
            </w:r>
            <w:proofErr w:type="gramStart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4D5C97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10.14502/tekstilec2017.60.58-64.</w:t>
            </w:r>
          </w:p>
          <w:p w:rsidR="003668E5" w:rsidRPr="00B42F40" w:rsidRDefault="003668E5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10291A" w:rsidRDefault="0010291A"/>
    <w:p w:rsidR="0010291A" w:rsidRDefault="0010291A"/>
    <w:p w:rsidR="0010291A" w:rsidRDefault="0010291A"/>
    <w:p w:rsidR="0010291A" w:rsidRDefault="0010291A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50473F" w:rsidRPr="00751643" w:rsidTr="0010291A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90192A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10291A" w:rsidRPr="00E629AB" w:rsidTr="006C017D">
        <w:trPr>
          <w:trHeight w:hRule="exact" w:val="15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1A" w:rsidRPr="0010291A" w:rsidRDefault="0010291A" w:rsidP="0010291A">
            <w:pPr>
              <w:pStyle w:val="Abstracttext"/>
              <w:jc w:val="left"/>
              <w:rPr>
                <w:rFonts w:eastAsia="Arial" w:cs="Arial"/>
                <w:i w:val="0"/>
                <w:szCs w:val="20"/>
                <w:lang w:val="en-US"/>
              </w:rPr>
            </w:pPr>
            <w:r w:rsidRPr="0010291A">
              <w:rPr>
                <w:rFonts w:eastAsia="Arial" w:cs="Arial"/>
                <w:i w:val="0"/>
                <w:szCs w:val="20"/>
                <w:lang w:val="en-US"/>
              </w:rPr>
              <w:t>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1A" w:rsidRPr="0010291A" w:rsidRDefault="0010291A" w:rsidP="0010291A">
            <w:pPr>
              <w:pStyle w:val="Abstracttext"/>
              <w:jc w:val="left"/>
              <w:rPr>
                <w:rFonts w:eastAsia="Arial" w:cs="Arial"/>
                <w:i w:val="0"/>
                <w:szCs w:val="20"/>
                <w:lang w:val="en-US"/>
              </w:rPr>
            </w:pPr>
            <w:r w:rsidRPr="0010291A">
              <w:rPr>
                <w:rFonts w:eastAsia="Arial" w:cs="Arial"/>
                <w:i w:val="0"/>
                <w:szCs w:val="20"/>
                <w:lang w:val="en-US"/>
              </w:rPr>
              <w:t>cotton yarn, elongation, backpropagation, extreme learning machines, prediction of yarn properties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91A" w:rsidRPr="00A94907" w:rsidRDefault="00A46F29" w:rsidP="00A94907">
            <w:pPr>
              <w:spacing w:after="0" w:line="240" w:lineRule="auto"/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</w:pPr>
            <w:hyperlink r:id="rId42" w:history="1">
              <w:r w:rsidR="0010291A" w:rsidRPr="00A94907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http://dx.doi.org/10.14502/tekstilec2017.60.65-72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1A" w:rsidRPr="0010291A" w:rsidRDefault="0010291A" w:rsidP="0010291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Igadwa Mwasiagi, J., 2017. The Prediction of Yarn Elongation of Kenyan Ring-Spun Yarn using Extreme Learning Machines (ELM). TEKSTILEC, 60(1), </w:t>
            </w:r>
            <w:proofErr w:type="gram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.65–72. Available at: http://dx.doi.org/10.14502/tekstilec2017.60.65-72.</w:t>
            </w:r>
          </w:p>
          <w:p w:rsidR="0010291A" w:rsidRPr="0010291A" w:rsidRDefault="0010291A" w:rsidP="0010291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1A" w:rsidRPr="0010291A" w:rsidRDefault="0010291A" w:rsidP="0010291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Igadwa Mwasiagi J. The Prediction of Yarn Elongation of Kenyan Ring-Spun Yarn using Extreme Learning Machines (ELM). TEKSTILEC [</w:t>
            </w:r>
            <w:proofErr w:type="gram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Mar 17</w:t>
            </w:r>
            <w:proofErr w:type="gram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60(1):65–72. Available from: http://dx.doi.org/10.14502/tekstilec2017.60.65-72</w:t>
            </w:r>
          </w:p>
          <w:p w:rsidR="0010291A" w:rsidRPr="0010291A" w:rsidRDefault="0010291A" w:rsidP="0010291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1A" w:rsidRPr="0010291A" w:rsidRDefault="0010291A" w:rsidP="0010291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Igadwa Mwasiagi, Josphat. “The Prediction of Yarn Elongation of Kenyan Ring-Spun Yarn Using Extreme Learning Machines (ELM).” TEKSTILEC 60, no. 1 (March 17, 2017): 65–72. doi</w:t>
            </w:r>
            <w:proofErr w:type="gramStart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10291A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10.14502/tekstilec2017.60.65-72.</w:t>
            </w:r>
          </w:p>
          <w:p w:rsidR="0010291A" w:rsidRPr="0010291A" w:rsidRDefault="0010291A" w:rsidP="0010291A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B42F40">
        <w:trPr>
          <w:trHeight w:hRule="exact" w:val="14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pStyle w:val="Abstracttext"/>
              <w:jc w:val="left"/>
              <w:rPr>
                <w:rFonts w:eastAsia="Arial" w:cs="Arial"/>
                <w:i w:val="0"/>
                <w:szCs w:val="20"/>
                <w:lang w:val="en-US"/>
              </w:rPr>
            </w:pPr>
            <w:r w:rsidRPr="00BC4111">
              <w:rPr>
                <w:rFonts w:eastAsia="Arial" w:cs="Arial"/>
                <w:i w:val="0"/>
                <w:szCs w:val="20"/>
                <w:lang w:val="en-US"/>
              </w:rPr>
              <w:t>smart textiles, stimuli-responsive hydrogels, microgels, nanogels, preparation methods</w:t>
            </w:r>
          </w:p>
          <w:p w:rsidR="003668E5" w:rsidRPr="00BC4111" w:rsidRDefault="003668E5" w:rsidP="003668E5">
            <w:pPr>
              <w:pStyle w:val="Glava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pStyle w:val="Glava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43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http://dx.doi.org/10.14502/tekstilec2017.60.76-96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Štular, D. et al., 2017. Stimuli-responsive Hydrogels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Textile Functionalisation: A Review. TEKSTILEC, 60(2),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.76–96. Available at: http://dx.doi.org/10.14502/tekstilec2017.60.76-96.</w:t>
            </w:r>
          </w:p>
          <w:p w:rsid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B42F40" w:rsidRDefault="00B42F40" w:rsidP="00B42F40">
            <w:pPr>
              <w:tabs>
                <w:tab w:val="left" w:pos="1832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Štular D, Simončič B, Tomšič B. Stimuli-responsive Hydrogels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Textile Functionalisation: A Review. TEKSTILEC [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Jun 16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60(2):76–96. Available from: http://dx.doi.org/10.14502/tekstilec2017.60.76-96</w:t>
            </w:r>
          </w:p>
          <w:p w:rsidR="003668E5" w:rsidRPr="00B42F40" w:rsidRDefault="003668E5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Štular, Danaja, Barbara Simončič, and Brigita Tomšič. “Stimuli-Responsive Hydrogels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Textile Functionalisation: A Review.” TEKSTILEC 60, no. 2 (June 16, 2017): 76–96. doi:10.14502/tekstilec2017.60.76-96.</w:t>
            </w:r>
          </w:p>
          <w:p w:rsidR="003668E5" w:rsidRPr="00B42F40" w:rsidRDefault="003668E5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6C017D">
        <w:trPr>
          <w:trHeight w:hRule="exact" w:val="12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pStyle w:val="Glava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3D computer generated graphics, CIECAM02, Blender, colour rendering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pStyle w:val="Glava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44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http://dx.doi.org/10.14502/tekstilec2017.60.97-106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Bratuž, N. et al., 2017. CIECAM02 and Perception of Colour in 3D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Computer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Generated Graphics. TEKSTILEC, 60(2),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.97–106. Available at: http://dx.doi.org/10.14502/tekstilec2017.60.97-106.</w:t>
            </w:r>
          </w:p>
          <w:p w:rsidR="003668E5" w:rsidRPr="00B42F40" w:rsidRDefault="003668E5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Bratuž N, Gabrijelčič Tomc H, Javoršek D. CIECAM02 and Perception of Colour in 3D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Computer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Generated Graphics. TEKSTILEC [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Jun 16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60(2):97–106. Available from: http://dx.doi.org/10.14502/tekstilec2017.60.97-106</w:t>
            </w:r>
          </w:p>
          <w:p w:rsidR="00B42F40" w:rsidRPr="00B42F40" w:rsidRDefault="00B42F40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Bratuž, Nika, Helena Gabrijelčič Tomc, and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Dejana  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Javoršek. “CIECAM02 and Perception of Colour in 3D Computer Generated Graphics.” TEKSTILEC 60, no. 2 (June 16, 2017): 97–106. doi:10.14502/tekstilec2017.60.97-106.</w:t>
            </w:r>
          </w:p>
          <w:p w:rsidR="00B42F40" w:rsidRPr="00B42F40" w:rsidRDefault="00B42F40" w:rsidP="00B42F40">
            <w:pPr>
              <w:spacing w:after="0" w:line="240" w:lineRule="auto"/>
              <w:outlineLvl w:val="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B91FA4" w:rsidTr="00B42F40">
        <w:trPr>
          <w:trHeight w:hRule="exact" w:val="16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cross-linkers, cotton woven fabric, durable press, wrinkle recovery, strength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45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http://dx.doi.org/10.14502/tekstilec2017.60.107-115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Farzana, N. et al., 2017. Comparative Enactment of Formaldehyde-free and Formaldehyde-based Cross-linkers on Cotton Woven Fabrics. TEKSTILEC, 60(2),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.107–115. Available at: http://dx.doi.org/10.14502/tekstilec2017.60.107-115.</w:t>
            </w:r>
          </w:p>
          <w:p w:rsidR="003668E5" w:rsidRPr="00B42F40" w:rsidRDefault="003668E5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Farzana N, Haque ANMA, Islam MA, Smriti SAS, Siddiqa F, et al. Comparative Enactment of Formaldehyde-free and Formaldehyde-based Cross-linkers on Cotton Woven Fabrics. TEKSTILEC [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Jun 16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60(2):107–15. Available from: http://dx.doi.org/10.14502/tekstilec2017.60.107-115</w:t>
            </w:r>
          </w:p>
          <w:p w:rsidR="003668E5" w:rsidRPr="00B42F40" w:rsidRDefault="003668E5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Farzana, Nawshin, Abu Naser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Md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Ahsanul  Haque, Md. Azharul Islam, Shamima Akter Smriti Smriti, and Fahmida Siddiqa. “Comparative Enactment of Formaldehyde-Free and Formaldehyde-Based Cross-Linkers on Cotton Woven Fabrics.” TEKSTILEC 60, no. 2 (June 16, 2017): 107–115. doi:10.14502/tekstilec2017.60.107-115.</w:t>
            </w:r>
          </w:p>
          <w:p w:rsid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B42F40" w:rsidRDefault="003668E5" w:rsidP="00B42F40">
            <w:pPr>
              <w:spacing w:after="0" w:line="240" w:lineRule="auto"/>
              <w:ind w:firstLine="72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D473A0" w:rsidTr="006C017D">
        <w:trPr>
          <w:trHeight w:hRule="exact" w:val="12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zeolites, polyamide fibres, exhaustion, surface modification, wettability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46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http://dx.doi.org/10.14502/tekstilec2017.60.116-125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Ojstršek, A. et al., 2017. Modification of Polyamide Knitted Fabric using Different Zeolites. TEKSTILEC, 60(2),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.116–125. Available at: http://dx.doi.org/10.14502/tekstilec2017.60.116-125.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Ojstršek A, Fakin T, Stana Kleinschek K, Fakin D, et al. Modification of Polyamide Knitted Fabric using Different Zeolites. TEKSTILEC [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Jun 16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60(2):116–25. Available from: http://dx.doi.org/10.14502/tekstilec2017.60.116-125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Ojstršek, Alenka, Tomaž Fakin, Karin Stana Kleinschek, and Darinka Fakin. “Modification of Polyamide Knitted Fabric Using Different Zeolites.” TEKSTILEC 60, no. 2 (June 16, 2017): 116–125. doi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10.14502/tekstilec2017.60.116-125.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B91FA4" w:rsidTr="006C017D">
        <w:trPr>
          <w:trHeight w:hRule="exact" w:val="12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  <w:lang w:val="de-DE"/>
              </w:rPr>
              <w:t>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UV protection, dyeing, natural dyes, cotton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47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http://dx.doi.org/10.14502/tekstilec2017.60.126-136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Čuk, N. &amp; Gorjanc, M., 2017. Natural Dyeing and UV Protection of Raw and Bleached/Mercerised Cotton. TEKSTILEC, 60(2),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.126–136. Available at: http://dx.doi.org/10.14502/tekstilec2017.60.126-136.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Čuk N, Gorjanc M. Natural Dyeing and UV Protection of Raw and Bleached/Mercerised Cotton. TEKSTILEC [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Jun 16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60(2):126–36. Available from: http://dx.doi.org/10.14502/tekstilec2017.60.126-136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Čuk, Nina, and Marija Gorjanc. “Natural Dyeing and UV Protection of Raw and Bleached/Mercerised Cotton.” TEKSTILEC 60, no. 2 (June 16, 2017): 126–136. doi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10.14502/tekstilec2017.60.126-136.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B91FA4" w:rsidTr="006C017D">
        <w:trPr>
          <w:trHeight w:hRule="exact" w:val="13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dye-house, dyeing, fastness, flocculation, recycling, wastewater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48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http://dx.doi.org/10.14502/tekstilec2017.60.137-151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Prelog, K. &amp; Forte Tavčer, P., 2017. Wastewater Treatment in Dyehouse using Flocculation Method and Water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re-use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60(2),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.137–151. Available at: http://dx.doi.org/10.14502/tekstilec2017.60.137-151.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Prelog K, Forte Tavčer P. Wastewater Treatment in Dyehouse using Flocculation Method and Water 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re-use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TEKSTILEC [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Jun 16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60(2):137–51. Available from: http://dx.doi.org/10.14502/tekstilec2017.60.137-151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40" w:rsidRPr="00B42F40" w:rsidRDefault="00B42F40" w:rsidP="00B42F4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Prelog, Karla, and Petra Forte Tavčer. “Wastewater Treatment in Dyehouse Using Flocculation Method and Water Re-Use.” TEKSTILEC 60, no. 2 (June 16, 2017): 137–151. doi</w:t>
            </w:r>
            <w:proofErr w:type="gramStart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B42F4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10.14502/tekstilec2017.60.137-151.</w:t>
            </w:r>
          </w:p>
          <w:p w:rsidR="003668E5" w:rsidRPr="00B42F40" w:rsidRDefault="003668E5" w:rsidP="00B42F40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041471" w:rsidTr="006C017D">
        <w:trPr>
          <w:trHeight w:hRule="exact" w:val="19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>lower technical education, secondary vocational education, textile education, higher textile education, industrial textile schools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49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http://dx.doi.org/10.14502/tekstilec2017.60.156-169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Cerar, E. et al., 2017. Development of Textile Education following World War II, until the Introduction of Publicly Recognised Programmes. TEKSTILEC, 60(3),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.156–169. Available at: http://dx.doi.org/10.14502/tekstilec2017.60.156-169.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Cerar E, Stankovič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U. Development of Textile Education following World War II, until the Introduction of Publicly Recognised Programmes. TEKSTILEC [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Sep 26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60(3):156–69. Available from: http://dx.doi.org/10.14502/tekstilec2017.60.156-169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Cerar, Estera, and Urška Stankovič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“Development of Textile Education Following World War II, Until the Introduction of Publicly Recognised Programmes.” TEKSTILEC 60, no. 3 (September 26, 2017): 156–169. doi:10.14502/tekstilec2017.60.156-169.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B91FA4" w:rsidTr="006C017D">
        <w:trPr>
          <w:trHeight w:hRule="exact" w:val="16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  <w:lang w:val="sl-SI"/>
              </w:rPr>
              <w:t>43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BC4111" w:rsidRDefault="003668E5" w:rsidP="003668E5">
            <w:pPr>
              <w:spacing w:after="0" w:line="240" w:lineRule="auto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cs="Arial"/>
                <w:szCs w:val="20"/>
              </w:rPr>
              <w:t xml:space="preserve">historical textiles, embroidery techniques, decorative towels, flax, </w:t>
            </w:r>
            <w:r w:rsidRPr="006C017D">
              <w:rPr>
                <w:rFonts w:cs="Arial"/>
                <w:i/>
                <w:szCs w:val="20"/>
              </w:rPr>
              <w:t>Linum usitatissimum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de-DE"/>
              </w:rPr>
            </w:pPr>
            <w:hyperlink r:id="rId50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http://dx.doi.org/10.14502/tekstilec2017.60.170-181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Rijavec, T. et al., 2017. Reproduction of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Bela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Krajina Ornaments on Linen Fabrics by Screen Printing. TEKSTILEC, 60(3),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.170–181. Available at: http://dx.doi.org/10.14502/tekstilec2017.60.170-181.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Rijavec T, Adamič M, Tomšič B. Reproduction of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Bela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Krajina Ornaments on Linen Fabrics by Screen Printing. TEKSTILEC [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Sep 26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60(3):170–81. Available from: http://dx.doi.org/10.14502/tekstilec2017.60.170-181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Rijavec, Tatjana, Margita Adamič, and Brigita Tomšič. “Reproduction of Bela Krajina Ornaments on Linen Fabrics by Screen Printing.” TEKSTILEC 60, no. 3 (September 26, 2017): 170–181. doi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10.14502/tekstilec2017.60.170-181.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CF47FC" w:rsidRDefault="00CF47FC"/>
    <w:p w:rsidR="00CF47FC" w:rsidRDefault="00CF47FC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50473F" w:rsidRPr="00751643" w:rsidTr="00626FF4">
        <w:trPr>
          <w:trHeight w:hRule="exact" w:val="4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0C6AF6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90192A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751643" w:rsidRDefault="0050473F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626FF4" w:rsidRPr="00751766" w:rsidTr="006C017D">
        <w:trPr>
          <w:trHeight w:hRule="exact" w:val="14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FF4" w:rsidRPr="00BC4111" w:rsidRDefault="00626FF4" w:rsidP="006D458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FF4" w:rsidRPr="00E10430" w:rsidRDefault="00626FF4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segmented polyurethanes, chemical structure, reactants, medical applications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FF4" w:rsidRPr="00626FF4" w:rsidRDefault="00A46F29" w:rsidP="00A94907">
            <w:pPr>
              <w:spacing w:after="0" w:line="240" w:lineRule="auto"/>
              <w:outlineLvl w:val="0"/>
            </w:pPr>
            <w:hyperlink r:id="rId51" w:history="1">
              <w:r w:rsidR="00626FF4" w:rsidRPr="00A94907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http://dx.doi.org/10.14502/tekstilec2017.60.182-197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F4" w:rsidRPr="002A5C9D" w:rsidRDefault="00626FF4" w:rsidP="006D458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Pivec, T. et al., 2017. Polyurethanes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Medical Use. TEKSTILEC, 60(3),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.182–197. Available at: http://dx.doi.org/10.14502/tekstilec2017.60.182-197.</w:t>
            </w:r>
          </w:p>
          <w:p w:rsidR="00626FF4" w:rsidRPr="002A5C9D" w:rsidRDefault="00626FF4" w:rsidP="00626FF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F4" w:rsidRPr="002A5C9D" w:rsidRDefault="00626FF4" w:rsidP="006D458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Pivec T, Sfiligoj Smole M, Gašparič P, Stana Kleinschek K, et al. Polyurethanes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Medical Use. TEKSTILEC [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Sep 26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60(3):182–97. Available from: http://dx.doi.org/10.14502/tekstilec2017.60.182-197</w:t>
            </w:r>
          </w:p>
          <w:p w:rsidR="00626FF4" w:rsidRPr="002A5C9D" w:rsidRDefault="00626FF4" w:rsidP="00626FF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FF4" w:rsidRPr="002A5C9D" w:rsidRDefault="00626FF4" w:rsidP="006D458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Pivec, Tanja, Majda Sfiligoj Smole, Petra Gašparič, and Karin Stana Kleinschek. “Polyurethanes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Medical Use.” TEKSTILEC 60, no. 3 (September 26, 2017): 182–197. doi:10.14502/tekstilec2017.60.182-197.</w:t>
            </w:r>
          </w:p>
          <w:p w:rsidR="00626FF4" w:rsidRPr="002A5C9D" w:rsidRDefault="00626FF4" w:rsidP="00626FF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6C017D">
        <w:trPr>
          <w:trHeight w:hRule="exact" w:val="19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textile, sol-gel finishing, chemical modification, sol-gel precursors, organic-inorganic hybrids, organofunctional trialkoxysilanes, functional coating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52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http://dx.doi.org/10.14502/tekstilec2017.60.198-213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Vasiljević, J. et al., 2017. Organofunctional Trialkoxysilane Sol-Gel Precursors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Chemical Modification of Textile Fibres. TEKSTILEC, 60(3),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.198–213. Available at: http://dx.doi.org/10.14502/tekstilec2017.60.198-213.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Vasiljević J, Tomšič B, Jerman I, Simončič B, et al. Organofunctional Trialkoxysilane Sol-Gel Precursors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Chemical Modification of Textile Fibres. TEKSTILEC [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Sep 26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60(3):198–213. Available from: http://dx.doi.org/10.14502/tekstilec2017.60.198-213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Vasiljević, Jelena, Brigita Tomšič, Ivan Jerman, and Barbara Simončič. “Organofunctional Trialkoxysilane Sol-Gel Precursors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Chemical Modification of Textile Fibres.” TEKSTILEC 60, no. 3 (September 26, 2017): 198–213. doi:10.14502/tekstilec2017.60.198-213.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6C017D">
        <w:trPr>
          <w:trHeight w:hRule="exact" w:val="13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pattern construction, anthropometric measurements, body rise, trousers, basic pattern block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53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http://dx.doi.org/10.14502/tekstilec2017.60.214-221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Podbevšek, T., 2017. Comparison between Measured and Proposed Body Rise Length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Distance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Trouser Pattern Block Construction. TEKSTILEC, 60(3),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.214–221. Available at: http://dx.doi.org/10.14502/tekstilec2017.60.214-221.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Podbevšek T. Comparison between Measured and Proposed Body Rise Length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Distance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Trouser Pattern Block Construction. TEKSTILEC [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Sep 26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60(3):214–21. Available from: http://dx.doi.org/10.14502/tekstilec2017.60.214-221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Podbevšek, Tanja. “Comparison Between Measured and Proposed Body Rise Length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Distance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for Trouser Pattern Block Construction.” TEKSTILEC 60, no. 3 (September 26, 2017): 214–221. doi:10.14502/tekstilec2017.60.214-221.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8B6268" w:rsidTr="00E10430">
        <w:trPr>
          <w:trHeight w:hRule="exact" w:val="1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 xml:space="preserve">collective trademark, Product of Slovenian </w:t>
            </w:r>
            <w:r w:rsidR="00E10430" w:rsidRPr="00E10430">
              <w:rPr>
                <w:rFonts w:eastAsia="Arial" w:cs="Arial"/>
                <w:szCs w:val="20"/>
              </w:rPr>
              <w:t>craft, section, members, chamber of craft and small business of Slovenia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54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http://dx.doi.org/10.14502/tekstilec2017.60.222-234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Poljanšek, A. et al., 2017. Development and Responsiveness of the Collective Mark Slovenian Craft Product. TEKSTILEC, 60(3),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.222–234. Available at: http://dx.doi.org/10.14502/tekstilec2017.60.222-234.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Poljanšek A, Stankovič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U. Development and Responsiveness of the Collective Mark Slovenian Craft Product. TEKSTILEC [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Sep 26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60(3):222–34. Available from: http://dx.doi.org/10.14502/tekstilec2017.60.222-234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Poljanšek, Adrijana, and Urška Stankovič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Elesini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“Development and Responsiveness of the Collective Mark Slovenian Craft Product.” TEKSTILEC 60, no. 3 (September 26, 2017): 222–234. doi:10.14502/tekstilec2017.60.222-234.</w:t>
            </w:r>
          </w:p>
          <w:p w:rsidR="002A5C9D" w:rsidRPr="002A5C9D" w:rsidRDefault="002A5C9D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2A5C9D" w:rsidRDefault="002A5C9D" w:rsidP="002A5C9D">
            <w:pPr>
              <w:tabs>
                <w:tab w:val="left" w:pos="189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ab/>
            </w:r>
          </w:p>
        </w:tc>
      </w:tr>
      <w:tr w:rsidR="003668E5" w:rsidRPr="00751766" w:rsidTr="00E10430">
        <w:trPr>
          <w:trHeight w:hRule="exact" w:val="13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physiological comfort, air suction, channelled fabric structure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55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http://dx.doi.org/10.14502/tekstilec2017.60.235-242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Havelka, A. et al., 2017. The Study of Fabric Performance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Car Seats. TEKSTILEC, 60(3),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.235–242. Available at: http://dx.doi.org/10.14502/tekstilec2017.60.235-242.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Havelka A, Glombikova V, Komarkova P, Chotebor M, et al. The Study of Fabric Performance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Car Seats. TEKSTILEC [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Sep 26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60(3):235–42. Available from: http://dx.doi.org/10.14502/tekstilec2017.60.235-242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9D" w:rsidRPr="002A5C9D" w:rsidRDefault="002A5C9D" w:rsidP="002A5C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Havelka, Antonin, Viera Glombikova, Petra Komarkova, and Michal Chotebor. “The Study of Fabric Performance </w:t>
            </w:r>
            <w:proofErr w:type="gramStart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2A5C9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Car Seats.” TEKSTILEC 60, no. 3 (September 26, 2017): 235–242. doi:10.14502/tekstilec2017.60.235-242.</w:t>
            </w:r>
          </w:p>
          <w:p w:rsidR="003668E5" w:rsidRPr="002A5C9D" w:rsidRDefault="003668E5" w:rsidP="002A5C9D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E10430">
        <w:trPr>
          <w:trHeight w:hRule="exact" w:val="16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cellulose fabrics, plasma processes, AgNO3, quantitative microbiological method, antibacterial efficacy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56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http://dx.doi.org/10.14502/tekstilec2017.60.247-253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Peran, J. et al., 2017. Antimicrobial Effectiveness of Cellulose based Fabrics treated with Silver Nitrate Solution using Plasma Processes. TEKSTILEC, 60(4),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.247–253. Available at: http://dx.doi.org/10.14502/tekstilec2017.60.247-253.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Peran J, Ercegović Ražić S, Kosalec I, Ziberi F, et al. Antimicrobial Effectiveness of Cellulose based Fabrics treated with Silver Nitrate Solution using Plasma Processes. TEKSTILEC [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60(4):247–53. Available from: http://dx.doi.org/10.14502/tekstilec2017.60.247-253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Peran, Jelena, Sanja Ercegović Ražić, Ivan Kosalec, and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Flora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Ziberi. “Antimicrobial Effectiveness of Cellulose Based Fabrics Treated with Silver Nitrate Solution Using Plasma Processes.” TEKSTILEC 60, no. 4 (December 5, 2017): 247–253. doi:10.14502/tekstilec2017.60.247-253.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8E1D0D">
        <w:trPr>
          <w:trHeight w:hRule="exact" w:val="15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dynamic anthropometry, 3D body scanning, measurement protocol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hyperlink r:id="rId57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http://dx.doi.org/10.14502/tekstilec2017.60.254-262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Petrak, S. et al., 2017. Dynamic Anthropometry – Defining Protocols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Automatic Body Measurement. TEKSTILEC, 60(4),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.254–262. Available at: http://dx.doi.org/10.14502/tekstilec2017.60.254-262.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Petrak S, Mahnič Naglic M. Dynamic Anthropometry – Defining Protocols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Automatic Body Measurement. TEKSTILEC [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60(4):254–62. Available from: http://dx.doi.org/10.14502/tekstilec2017.60.254-262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Petrak, Slavenka, and Maja Mahnič Naglic. “Dynamic Anthropometry – Defining Protocols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Automatic Body Measurement.” TEKSTILEC 60, no. 4 (December 5, 2017): 254–262. doi:10.14502/tekstilec2017.60.254-262.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28701D" w:rsidTr="00E10430">
        <w:trPr>
          <w:trHeight w:hRule="exact" w:val="19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3668E5" w:rsidP="003668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textile-reinforced composites, dynamic mechanical analysis, thermogravimetric analysis, differential scanning calorimetry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A94907" w:rsidRDefault="00A46F29" w:rsidP="00595FC0">
            <w:pPr>
              <w:spacing w:after="0" w:line="240" w:lineRule="auto"/>
              <w:outlineLvl w:val="0"/>
              <w:rPr>
                <w:rStyle w:val="Hiperpovezava"/>
                <w:rFonts w:eastAsia="Times New Roman" w:cstheme="minorHAnsi"/>
                <w:lang w:val="sl-SI" w:eastAsia="sl-SI"/>
              </w:rPr>
            </w:pPr>
            <w:hyperlink r:id="rId58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http://dx.doi.org/10.14502/tekstilec2017.60.263-268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Sezgin, H. et al., 2017. Examination of the Thermo-mechanical Properties of E-Glass/Carbon Composites. TEKSTILEC, 60(4),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.263–268. Available at: http://dx.doi.org/10.14502/tekstilec2017.60.263-268.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Sezgin H, Berk Berkalp O, Mishra R,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Militky  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Jiri, et al. Examination of the Thermo-mechanical Properties of E-Glass/Carbon Composites. TEKSTILEC [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60(4):263–8. Available from: http://dx.doi.org/10.14502/tekstilec2017.60.263-268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Sezgin, Hande, Omer Berk Berkalp, Rajesh Mishra,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and  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Jiri Militky. “Examination of the Thermo-Mechanical Properties of E-Glass/Carbon Composites.” TEKSTILEC 60, no. 4 (December 5, 2017): 263–268. doi:10.14502/tekstilec2017.60.263-268.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CF47FC" w:rsidRDefault="00CF47FC"/>
    <w:p w:rsidR="00CF47FC" w:rsidRDefault="00CF47FC"/>
    <w:p w:rsidR="00CF47FC" w:rsidRDefault="00CF47FC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CF47FC" w:rsidRPr="0050473F" w:rsidTr="007337CD">
        <w:trPr>
          <w:trHeight w:hRule="exact" w:val="3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CF47FC" w:rsidRPr="0050473F" w:rsidRDefault="00CF47FC" w:rsidP="007337CD">
            <w:pPr>
              <w:jc w:val="center"/>
              <w:rPr>
                <w:b/>
              </w:rPr>
            </w:pPr>
            <w:r w:rsidRPr="0050473F">
              <w:rPr>
                <w:b/>
              </w:rPr>
              <w:lastRenderedPageBreak/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CF47FC" w:rsidRPr="0050473F" w:rsidRDefault="00CF47FC" w:rsidP="007337CD">
            <w:pPr>
              <w:jc w:val="center"/>
              <w:rPr>
                <w:b/>
              </w:rPr>
            </w:pPr>
            <w:r w:rsidRPr="0050473F">
              <w:rPr>
                <w:b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CF47FC" w:rsidRPr="0050473F" w:rsidRDefault="0090192A" w:rsidP="007337CD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CF47FC" w:rsidRPr="0050473F" w:rsidRDefault="00CF47FC" w:rsidP="007337CD">
            <w:pPr>
              <w:jc w:val="center"/>
              <w:rPr>
                <w:b/>
              </w:rPr>
            </w:pPr>
            <w:r w:rsidRPr="0050473F">
              <w:rPr>
                <w:b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CF47FC" w:rsidRPr="0050473F" w:rsidRDefault="00CF47FC" w:rsidP="007337CD">
            <w:pPr>
              <w:jc w:val="center"/>
              <w:rPr>
                <w:b/>
              </w:rPr>
            </w:pPr>
            <w:r w:rsidRPr="0050473F">
              <w:rPr>
                <w:b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CF47FC" w:rsidRPr="0050473F" w:rsidRDefault="00CF47FC" w:rsidP="007337CD">
            <w:pPr>
              <w:jc w:val="center"/>
              <w:rPr>
                <w:b/>
              </w:rPr>
            </w:pPr>
            <w:r w:rsidRPr="0050473F">
              <w:rPr>
                <w:b/>
              </w:rPr>
              <w:t>Chicago Style</w:t>
            </w:r>
          </w:p>
        </w:tc>
      </w:tr>
      <w:tr w:rsidR="005D0E9D" w:rsidRPr="00751766" w:rsidTr="005D0E9D">
        <w:trPr>
          <w:trHeight w:hRule="exact" w:val="19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E9D" w:rsidRPr="00BC4111" w:rsidRDefault="005D0E9D" w:rsidP="005D0E9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4111"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9D" w:rsidRPr="00E10430" w:rsidRDefault="005D0E9D" w:rsidP="005D0E9D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zinc oxide nanoparticles, polyethylene terephthalate, self-cleaning, antibacterial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E9D" w:rsidRPr="00A94907" w:rsidRDefault="00A46F29" w:rsidP="00A94907">
            <w:pPr>
              <w:spacing w:after="0" w:line="240" w:lineRule="auto"/>
              <w:outlineLvl w:val="0"/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</w:pPr>
            <w:hyperlink r:id="rId59" w:history="1">
              <w:r w:rsidR="005D0E9D" w:rsidRPr="00A94907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http://dx.doi.org/10.14502/tekstilec2017.60.269-274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9D" w:rsidRPr="00D97914" w:rsidRDefault="005D0E9D" w:rsidP="005D0E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Mirjalili, M. et al., 2017. Effect of Zinc Oxide Nanoparticles and Sodium Hydroxide on the Self-Cleaning and Antibacterial Properties of Polyethylene Terephthalate. TEKSTILEC, 60(4),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.269–274. Available at: http://dx.doi.org/10.14502/tekstilec2017.60.269-274.</w:t>
            </w:r>
          </w:p>
          <w:p w:rsidR="005D0E9D" w:rsidRPr="00D97914" w:rsidRDefault="005D0E9D" w:rsidP="005D0E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E9D" w:rsidRPr="00D97914" w:rsidRDefault="005D0E9D" w:rsidP="005D0E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Mirjalili M, Mohammadi M, Karimi L. Effect of Zinc Oxide Nanoparticles and Sodium Hydroxide on the Self-Cleaning and Antibacterial Properties of Polyethylene Terephthalate. TEKSTILEC [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60(4):269–74. Available from: http://dx.doi.org/10.14502/tekstilec2017.60.269-274</w:t>
            </w:r>
          </w:p>
          <w:p w:rsidR="005D0E9D" w:rsidRPr="00D97914" w:rsidRDefault="005D0E9D" w:rsidP="005D0E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E9D" w:rsidRPr="00D97914" w:rsidRDefault="005D0E9D" w:rsidP="005D0E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Mirjalili, Mohammad, Maryam Mohammadi, and Loghman Karimi. “Effect of Zinc Oxide Nanoparticles and Sodium Hydroxide on the Self-Cleaning and Antibacterial Properties of Polyethylene Terephthalate.” TEKSTILEC 60, no. 4 (December 5, 2017): 269–274. doi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10.14502/tekstilec2017.60.269-274.</w:t>
            </w:r>
          </w:p>
          <w:p w:rsidR="005D0E9D" w:rsidRPr="00D97914" w:rsidRDefault="005D0E9D" w:rsidP="005D0E9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E10430">
        <w:trPr>
          <w:trHeight w:hRule="exact" w:val="15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A94907" w:rsidP="003668E5">
            <w:pPr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dolomite, zinc oxide, acrylic coating, antibacterial, bicarbonate buffer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60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http://dx.doi.org/10.14502/tekstilec2017.60.275-282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Křížová, H. et al., 2017. Buffering and Antibacterial Properties of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Cotton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Canvas with Dolomite/ZnO-Styrene-Acrylic Complex Coating and their Comparison with Properties after the Accelerated Aging. TEKSTILEC, 60(4),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.275–282. Available at: http://dx.doi.org/10.14502/tekstilec2017.60.275-282.</w:t>
            </w:r>
          </w:p>
          <w:p w:rsidR="003668E5" w:rsidRPr="00D97914" w:rsidRDefault="003668E5" w:rsidP="00D97914">
            <w:pPr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Křížová H, Tuček V, Neoralová J, Wiener J, et al. Buffering and Antibacterial Properties of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Cotton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Canvas with Dolomite/ZnO-Styrene-Acrylic Complex Coating and their Comparison with Properties after the Accelerated Aging. TEKSTILEC [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60(4):275–82. Available from: http://dx.doi.org/10.14502/tekstilec2017.60.275-282</w:t>
            </w:r>
          </w:p>
          <w:p w:rsidR="003668E5" w:rsidRPr="00D97914" w:rsidRDefault="003668E5" w:rsidP="00D97914">
            <w:pPr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Křížová, Hana, Viktor Tuček, Jitka Neoralová, and Jakub Wiener. “Buffering and Antibacterial Properties of Cotton Canvas with Dolomite/ZnO-Styrene-Acrylic Complex Coating and Their Comparison with Properties after the Accelerated Aging.” TEKSTILEC 60, no. 4 (December 5, 2017): 275–282. doi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10.14502/tekstilec2017.60.275-282.</w:t>
            </w:r>
          </w:p>
          <w:p w:rsidR="00D97914" w:rsidRPr="00D97914" w:rsidRDefault="00D97914" w:rsidP="00D97914">
            <w:pPr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D97914" w:rsidRDefault="003668E5" w:rsidP="00D97914">
            <w:pPr>
              <w:spacing w:after="0" w:line="240" w:lineRule="auto"/>
              <w:ind w:firstLine="720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8E1D0D">
        <w:trPr>
          <w:trHeight w:hRule="exact" w:val="16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A94907" w:rsidP="003668E5">
            <w:pPr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protective photoluminescent pigment, modified PP fibres, structure, mechanical properties, counterfeiting, product protection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61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http://dx.doi.org/10.14502/tekstilec2017.60.283-289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Tomčíková, Z. et al., 2017. Structure and Properties of Polypropylene Fibres Modified with Photoluminescent Pigment as a Tool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Protection of Original Products. TEKSTILEC, 60(4),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.283–289. Available at: http://dx.doi.org/10.14502/tekstilec2017.60.283-289.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Tomčíková Z, Ujhelyiová A, Michlík P, Krivoš Š, Hricová M, et al. Structure and Properties of Polypropylene Fibres Modified with Photoluminescent Pigment as a Tool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Protection of Original Products. TEKSTILEC [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60(4):283–9. Available from: http://dx.doi.org/10.14502/tekstilec2017.60.283-289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Tomčíková, Zita, Anna Ujhelyiová, Peter Michlík, Štefan Krivoš, and Marcela Hricová. “Structure and Properties of Polypropylene Fibres Modified with Photoluminescent Pigment as a Tool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the Protection of Original Products.” TEKSTILEC 60, no. 4 (December 5, 2017): 283–289. doi:10.14502/tekstilec2017.60.283-289.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E10430">
        <w:trPr>
          <w:trHeight w:hRule="exact" w:val="13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A94907" w:rsidP="003668E5">
            <w:pPr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polyacrylonitrile, electrospinning, nanospinning, nanofibre mat, spinning parameters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62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http://dx.doi.org/10.14502/tekstilec2017.60.290-295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Grothe, T. et al., 2017. Needleless Electrospinning of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PAN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Nanofibre Mats. TEKSTILEC, 60(4),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.290–295. Available at: http://dx.doi.org/10.14502/tekstilec2017.60.290-295.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Grothe T, Wehlage D, Böhm T, Remche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, Ehrmann A, et al. Needleless Electrospinning of PAN Nanofibre Mats. TEKSTILEC [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60(4):290–5. Available from: http://dx.doi.org/10.14502/tekstilec2017.60.290-295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Grothe, Timo, Daria Wehlage, Tobias Böhm, Alexander Remche, and Andrea Ehrmann. “Needleless Electrospinning of PAN Nanofibre Mats.” TEKSTILEC 60, no. 4 (December 5, 2017): 290–295. doi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10.14502/tekstilec2017.60.290-295.</w:t>
            </w:r>
          </w:p>
          <w:p w:rsidR="003668E5" w:rsidRPr="00D97914" w:rsidRDefault="003668E5" w:rsidP="00D97914">
            <w:pPr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5E76A9" w:rsidTr="00E10430">
        <w:trPr>
          <w:trHeight w:hRule="exact" w:val="13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A94907" w:rsidP="003668E5">
            <w:pPr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chitosan, cotton fabric, FTIR, electrokinetic potential, FE-SEM, thermal gravimetric analysis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63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http://dx.doi.org/10.14502/tekstilec2017.60.296-301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Draczyński, Z. et al., 2017. Implementation of Chitosan into Cotton Fabric. TEKSTILEC, 60(4),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.296–301. Available at: http://dx.doi.org/10.14502/tekstilec2017.60.296-301.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Draczyński Z, Flinčec Grgac S, Dekanić T, Tarbuk A, Boguń M, et al. Implementation of Chitosan into Cotton Fabric. TEKSTILEC [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60(4):296–301. Available from: http://dx.doi.org/10.14502/tekstilec2017.60.296-301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Draczyński, Zbigniew, Sandra Flinčec Grgac, Tihana Dekanić, Anita Tarbuk, and Maciej Boguń. “Implementation of Chitosan into Cotton Fabric.” TEKSTILEC 60, no. 4 (December 5, 2017): 296–301. doi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10.14502/tekstilec2017.60.296-301.</w:t>
            </w:r>
          </w:p>
          <w:p w:rsidR="003668E5" w:rsidRPr="00D97914" w:rsidRDefault="003668E5" w:rsidP="00D97914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751766" w:rsidTr="00E10430">
        <w:trPr>
          <w:trHeight w:hRule="exact" w:val="13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BC4111" w:rsidRDefault="00A94907" w:rsidP="003668E5">
            <w:pPr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quilted fabric, thermal insulation, thermal conductivity, thermal absorptivity, water-vapour resistance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55D" w:rsidRPr="00BC4111" w:rsidRDefault="00A46F29" w:rsidP="00595FC0">
            <w:pPr>
              <w:spacing w:after="0" w:line="240" w:lineRule="auto"/>
              <w:outlineLvl w:val="0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hyperlink r:id="rId64" w:history="1">
              <w:r w:rsidR="00D9055D" w:rsidRPr="00007A29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http://dx.doi.org/10.14502/tekstilec2017.60.302-309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Matusiak, M., 2017. Study of Quilted Fabrics Used in Outdoor Clothing. TEKSTILEC, 60(4), 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.302–309. Available at: http://dx.doi.org/10.14502/tekstilec2017.60.302-309.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Matusiak M. Study of Quilted Fabrics Used in Outdoor Clothing. TEKSTILEC [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60(4):302–9. Available from: http://dx.doi.org/10.14502/tekstilec2017.60.302-309</w:t>
            </w:r>
          </w:p>
          <w:p w:rsidR="003668E5" w:rsidRPr="00D97914" w:rsidRDefault="003668E5" w:rsidP="00D979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14" w:rsidRPr="00D97914" w:rsidRDefault="00D97914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Matusiak, Malgorzata. “Study of Quilted Fabrics Used in Outdoor Clothing.” TEKSTILEC 60, no. 4 (December 5, 2017): 302–309. doi</w:t>
            </w:r>
            <w:proofErr w:type="gramStart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D97914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10.14502/tekstilec2017.60.302-309.</w:t>
            </w:r>
          </w:p>
          <w:p w:rsidR="003668E5" w:rsidRPr="00D97914" w:rsidRDefault="003668E5" w:rsidP="00D97914">
            <w:pPr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9A5EA5" w:rsidTr="00EB1DA5">
        <w:trPr>
          <w:trHeight w:hRule="exact" w:val="14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A94907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composite, pre-preg, winding, bending, local reinforcement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EA5" w:rsidRPr="009A5EA5" w:rsidRDefault="00A46F2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65" w:history="1">
              <w:r w:rsidR="009A5EA5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http://dx.doi.org/10.14502/tekstilec2017.60.310-316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Kulhavy, P. et al., 2017. Irregular Winding of Pre-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preg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 Aimed at the Local Improvement of Flexural Properties. TEKSTILEC, 60(4),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.310–316. Available at: http://dx.doi.org/10.14502/tekstilec2017.60.310-316.</w:t>
            </w:r>
          </w:p>
          <w:p w:rsidR="003668E5" w:rsidRPr="00D97914" w:rsidRDefault="003668E5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Kulhavy P, Syrovatkova M, Srb P, Petru M, Samkova A, et al. Irregular Winding of Pre-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preg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 Aimed at the Local Improvement of Flexural Properties. TEKSTILEC [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60(4):310–6. Available from: http://dx.doi.org/10.14502/tekstilec2017.60.310-316</w:t>
            </w:r>
          </w:p>
          <w:p w:rsidR="003668E5" w:rsidRPr="00D97914" w:rsidRDefault="003668E5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Kulhavy, Petr, Martina Syrovatkova, Pavel Srb, Michal Petru, and Alzbeta Samkova. “Irregular Winding of Pre-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Preg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Fibres Aimed at the Local Improvement of Flexural Properties.” TEKSTILEC 60, no. 4 (December 5, 2017): 310–316. doi:10.14502/tekstilec2017.60.310-316.</w:t>
            </w:r>
          </w:p>
          <w:p w:rsidR="003668E5" w:rsidRPr="00D97914" w:rsidRDefault="003668E5" w:rsidP="00D9791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9A5EA5" w:rsidTr="00E10430">
        <w:trPr>
          <w:trHeight w:hRule="exact" w:val="16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A94907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nanosilica, nanocalcium carbonate, stearic acid, polyethylene glycol and propylene oxide, PA3, colour and processing properties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EA5" w:rsidRPr="009A5EA5" w:rsidRDefault="00A46F2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66" w:history="1">
              <w:r w:rsidR="009A5EA5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http://dx.doi.org/10.14502/tekstilec2017.60.317-323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Krivoš, Š. et al., 2017. Rheological, Colour and Processing Properties of Polypropylene Masterbatches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Nanocomposite Fibre Preparation. TEKSTILEC, 60(4),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.317–323. Available at: http://dx.doi.org/10.14502/tekstilec2017.60.317-323.</w:t>
            </w: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Krivoš Š, Ujhelyiová A, Omaníková L, Holcová K, Michlík P, et al. Rheological, Colour and Processing Properties of Polypropylene Masterbatches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Nanocomposite Fibre Preparation. TEKSTILEC [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60(4):317–23. Available from: http://dx.doi.org/10.14502/tekstilec2017.60.317-323</w:t>
            </w: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Krivoš, Štefan, Anna Ujhelyiová, Leona Omaníková, Katarína Holcová, and Peter Michlík. “Rheological, Colour and Processing Properties of Polypropylene Masterbatches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Nanocomposite Fibre Preparation.” TEKSTILEC 60, no. 4 (December 5, 2017): 317–323. doi:10.14502/tekstilec2017.60.317-323.</w:t>
            </w: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3668E5" w:rsidRPr="009A5EA5" w:rsidTr="00EB1DA5">
        <w:trPr>
          <w:trHeight w:hRule="exact" w:val="14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A94907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3668E5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surface morphology, X-ray diffraction, barium activity number, crystallinity, bursting strength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25F" w:rsidRPr="009A5EA5" w:rsidRDefault="00A46F2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67" w:history="1">
              <w:r w:rsidR="0075625F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http://dx.doi.org/10.14502/tekstilec2017.60.324-330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Ahmed, R. et al., 2017. Knit Fabric Mercerisation through the Use of High-Concentration NaOH in a Scouring and Bleaching Bath using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Exhaustion Method. TEKSTILEC, 60(4). Available at: http://dx.doi.org/10.14502/tekstilec2017.60.324-330.</w:t>
            </w:r>
          </w:p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Ahmed R, Mia S, Nabijon N, Neaz Morshed M, Heng Q, et al. Knit Fabric Mercerisation through the Use of High-Concentration NaOH in a Scouring and Bleaching Bath using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Exhaustion Method. TEKSTILEC [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60(4). Available from: http://dx.doi.org/10.14502/tekstilec2017.60.324-330</w:t>
            </w:r>
          </w:p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EA5" w:rsidRPr="009A5EA5" w:rsidRDefault="009A5EA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Ahmed, Raju, Shipan Mia, Nabiev Nabijon, Mohammad Neaz Morshed, and Quan Heng. “Knit Fabric Mercerisation through the Use of High-Concentration NaOH in a Scouring and Bleaching Bath Using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Exhaustion Method.” TEKSTILEC 60, no. 4 (December 5, 2017). doi:10.14502/tekstilec2017.60.324-330.</w:t>
            </w:r>
          </w:p>
          <w:p w:rsidR="003668E5" w:rsidRPr="009A5EA5" w:rsidRDefault="003668E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8539AE" w:rsidRDefault="008539AE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50473F" w:rsidRPr="0050473F" w:rsidTr="00626FF4">
        <w:trPr>
          <w:trHeight w:hRule="exact" w:val="3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lastRenderedPageBreak/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50473F" w:rsidRDefault="0090192A" w:rsidP="0050473F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Chicago Style</w:t>
            </w:r>
          </w:p>
        </w:tc>
      </w:tr>
      <w:tr w:rsidR="00626FF4" w:rsidRPr="009A5EA5" w:rsidTr="00626FF4">
        <w:trPr>
          <w:trHeight w:hRule="exact" w:val="14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FF4" w:rsidRPr="009A5EA5" w:rsidRDefault="00A94907" w:rsidP="006D4584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FF4" w:rsidRPr="00E10430" w:rsidRDefault="00626FF4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thermal comfort, knitted sportswear, Alambeta, Permetest, relative water vapour permeability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FF4" w:rsidRPr="00626FF4" w:rsidRDefault="00A46F29" w:rsidP="006343E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68" w:history="1">
              <w:r w:rsidR="00626FF4" w:rsidRPr="006343E1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http://dx.doi.org/10.14502/tekstilec2017.60.331-338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F4" w:rsidRPr="009A5EA5" w:rsidRDefault="00626FF4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Bogusławska – Bączek, M. et al., 2017. Thermophysiological Properties of Dry and Wet Functional Sportswear Made of Synthetic Fibres. TEKSTILEC, 60(4),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.331–338. Available at: http://dx.doi.org/10.14502/tekstilec2017.60.331-338.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F4" w:rsidRPr="009A5EA5" w:rsidRDefault="00626FF4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Bogusławska – Bączek M,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Hes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L. Thermophysiological Properties of Dry and Wet Functional Sportswear Made of Synthetic Fibres. TEKSTILEC [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2017 Dec 5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60(4):331–8. Available from: http://dx.doi.org/10.14502/tekstilec2017.60.331-338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FF4" w:rsidRPr="009A5EA5" w:rsidRDefault="00626FF4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Bogusławska – Bączek, Monika, and Lubos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Hes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“Thermophysiological Properties of Dry and Wet Functional Sportswear Made of Synthetic Fibres.” TEKSTILEC 60, no. 4 (December 5, 2017): 331–338. doi:10.14502/tekstilec2017.60.331-338.</w:t>
            </w:r>
          </w:p>
        </w:tc>
      </w:tr>
      <w:tr w:rsidR="003668E5" w:rsidRPr="009A5EA5" w:rsidTr="00EB1DA5">
        <w:trPr>
          <w:trHeight w:hRule="exact" w:val="14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2D66E3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psychology of colours, behaviour, colours of clothes, Slovenia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25F" w:rsidRPr="009A5EA5" w:rsidRDefault="00A46F29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69" w:history="1">
              <w:r w:rsidR="0075625F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http://dx.doi.org/10.14502/tekstilec2018.61.4-14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Fornazarič, M. et al., 2018. Relationship between Behavioural Factors and Colour Preferences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Clothing. Tekstilec, 61(1),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.4–14. Available at: http://dx.doi.org/10.14502/tekstilec2018.61.4-14.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Fornazarič M, Toroš U. Relationship between Behavioural Factors and Colour Preferences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Clothing. Tekstilec [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Mar 27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61(1):4–14. Available from: http://dx.doi.org/10.14502/tekstilec2018.61.4-14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Fornazarič, Milena, and Uroš Toroš. “Relationship Between Behavioural Factors and Colour Preferences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Clothing.” Tekstilec 61, no. 1 (March 27, 2018): 4–14. doi:10.14502/tekstilec2018.61.4-14.</w:t>
            </w:r>
          </w:p>
        </w:tc>
      </w:tr>
      <w:tr w:rsidR="003668E5" w:rsidRPr="009A5EA5" w:rsidTr="006343E1">
        <w:trPr>
          <w:trHeight w:hRule="exact" w:val="26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2D66E3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polyamide 6, poly-(N-isopropylacrylamide)/chitosan microgel, ZnO nanoparticles, temperature and pH responsiveness, UV protection, photocatalytic self-cleaning properties</w:t>
            </w:r>
          </w:p>
        </w:tc>
        <w:bookmarkStart w:id="0" w:name="_Hlk517956720"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25F" w:rsidRPr="009A5EA5" w:rsidRDefault="005D0E9D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fldChar w:fldCharType="begin"/>
            </w:r>
            <w:r>
              <w:instrText xml:space="preserve"> HYPERLINK "http://dx.doi.org/10.14502/tekstilec2018.61.15-26" </w:instrText>
            </w:r>
            <w:r>
              <w:fldChar w:fldCharType="separate"/>
            </w:r>
            <w:r w:rsidR="0075625F" w:rsidRPr="00184F63"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t>http://dx.doi.org/10.14502/tekstilec2018.61.15-26</w:t>
            </w:r>
            <w:r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fldChar w:fldCharType="end"/>
            </w:r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Verbič, A. et al., 2018. Preparation of Functional Stimuli-responsive Polyamide 6 Fabric with ZnO Incorporated Microgel. Tekstilec, 61(1),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</w:t>
            </w:r>
            <w:r w:rsid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–26. Available at: http://dx.doi.org/10.14502/tekstilec2018.61.15-26.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Verbič A, Stojkoski V, Tomšič B, Špička N, Štular D, et al. Preparation of Functional Stimuli-responsive Polyamide 6 Fabric with ZnO Incorporated Microgel. Tekstilec [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Mar 27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61(1):1</w:t>
            </w:r>
            <w:r w:rsid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–26. Available from: http://dx.doi.org/10.14502/tekstilec2018.61.15-26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Verbič, Anja, Viktor Stojkoski, Brigita Tomšič,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Nina  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Špička, Danaja Štular, Marija Gorjanc, Mateja Kert, and Barbara Simončič. “Preparation of Functional Stimuli-Responsive Polyamide 6 Fabric with ZnO Incorporated Microgel.” Tekstilec 61, no. 1 (March 27, 2018): 1</w:t>
            </w:r>
            <w:r w:rsid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–26. doi:10.14502/tekstilec2018.61.15-26.</w:t>
            </w:r>
          </w:p>
        </w:tc>
      </w:tr>
      <w:tr w:rsidR="006343E1" w:rsidRPr="009A5EA5" w:rsidTr="006343E1">
        <w:trPr>
          <w:trHeight w:hRule="exact" w:val="13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6343E1" w:rsidRDefault="006343E1" w:rsidP="00E10430">
            <w:pPr>
              <w:spacing w:after="0" w:line="240" w:lineRule="auto"/>
              <w:rPr>
                <w:rStyle w:val="Hiperpovezava"/>
                <w:rFonts w:eastAsia="Times New Roman" w:cstheme="minorHAnsi"/>
                <w:sz w:val="20"/>
                <w:lang w:val="sl-SI" w:eastAsia="sl-SI"/>
              </w:rPr>
            </w:pPr>
            <w:r w:rsidRPr="006343E1">
              <w:rPr>
                <w:rFonts w:eastAsia="Arial" w:cs="Arial"/>
                <w:szCs w:val="20"/>
              </w:rPr>
              <w:t>curcumin, kinetics, modal, adsorption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343E1" w:rsidRDefault="00A46F29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</w:pPr>
            <w:hyperlink r:id="rId70" w:history="1">
              <w:r w:rsidR="006343E1" w:rsidRPr="006343E1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https://doi.org/10.14502/tekstilec2018.61.27-32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6343E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Haque, A.N.M.A. et al., 2018. Kinetic Study of Curcumin on Modal Fabric. Tekstilec, 61(1), </w:t>
            </w:r>
            <w:proofErr w:type="gramStart"/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.27–32. Available at: http://dx.doi.org/10.14502/tekstilec2018.61.27-32.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6343E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Haque ANMA, Hussain M, Smriti SA, Siddiqa F, Farzana N, et al. Kinetic Study of Curcumin on Modal Fabric. Tekstilec [</w:t>
            </w:r>
            <w:proofErr w:type="gramStart"/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Mar 27</w:t>
            </w:r>
            <w:proofErr w:type="gramStart"/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61(1):27–32. Available from: http://dx.doi.org/10.14502/tekstilec2018.61.27-32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6343E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Haque, Abu Naser </w:t>
            </w:r>
            <w:proofErr w:type="gramStart"/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Md</w:t>
            </w:r>
            <w:proofErr w:type="gramEnd"/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Ahsanul, Manwar Hussain, Shamima Akter Smriti, Fahmida Siddiqa, and Nawshin Farzana. “Kinetic Study of Curcumin on Modal Fabric.” Tekstilec 61, no. 1 (March 27, 2018): 27–32. doi:10.14502/tekstilec2018.61.27-32.</w:t>
            </w:r>
          </w:p>
        </w:tc>
      </w:tr>
      <w:tr w:rsidR="006343E1" w:rsidRPr="009A5EA5" w:rsidTr="00E10430">
        <w:trPr>
          <w:trHeight w:hRule="exact" w:val="16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dyeing, polyester, disperse dye, ultrasound, modelling, Langmuir isotherm, Freundlich isotherm, Nernst isotherm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A46F2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71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http://dx.doi.org/10.14502/tekstilec2018.61.33-41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Kodric, M. et al., 2018. Modelling of Dyeing of Modified Polyester at Lower Temperature by Ultrasound. Tekstilec, 61(1),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.33–41. Available at: http://dx.doi.org/10.14502/tekstilec2018.61.33-41.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Kodric M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 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Djordjevic  Dragan,  Konstatinovic  Sandra, Kostic M, et al. Modelling of Dyeing of Modified Polyester at Lower Temperature by Ultrasound. Tekstilec [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Mar 27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61(1):33–41. Available from: http://dx.doi.org/10.14502/tekstilec2018.61.33-41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Kodric, Marija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,  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Dragan  Djordjevic,  Sandra  Konstatinovic, and Mirjana Kostic. “Modelling of Dyeing of Modified Polyester at Lower Temperature by Ultrasound.” Tekstilec 61, no. 1 (March 27, 2018): 33–41. doi:10.14502/tekstilec2018.61.33-41.</w:t>
            </w:r>
          </w:p>
        </w:tc>
      </w:tr>
      <w:tr w:rsidR="006343E1" w:rsidRPr="009A5EA5" w:rsidTr="0075625F">
        <w:trPr>
          <w:trHeight w:hRule="exact" w:val="1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bookmarkStart w:id="1" w:name="_Hlk517957543"/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working capital, operating profi t, cash level, textile fi rms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A46F2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72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http://dx.doi.org/10.14502/tekstilec2018.61.42-53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Habib, A. et al., 2018. Investigating the Nonlinear Relationship be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tween Working Capital and Profi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tability: a Case of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Pakistan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Textile Firms. Tekstilec, 61(1),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.42–53. Available at: http://dx.doi.org/10.14502/tekstilec2018.61.42-53.</w:t>
            </w:r>
          </w:p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Habib A, Huang X. Investigating the Nonlinear Relationship between Working Capital and Profitability: a Case of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Pakistan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Textile Firms. Tekstilec [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Mar 27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61(1):42–53. Available from: http://dx.doi.org/10.14502/tekstilec2018.61.42-53</w:t>
            </w:r>
          </w:p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Habib, Ashfaq, and Xiaoxia Huang. “Investigating the Nonlinear Relationship Between Working Capital and P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rofit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ability: a Case of Pakistan Textile Firms.” Tekstilec 61, no. 1 (March 27, 2018): 42–53. doi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10.14502/tekstilec2018.61.42-53.</w:t>
            </w:r>
          </w:p>
        </w:tc>
      </w:tr>
      <w:bookmarkEnd w:id="1"/>
      <w:tr w:rsidR="006343E1" w:rsidRPr="009A5EA5" w:rsidTr="0075625F">
        <w:trPr>
          <w:trHeight w:hRule="exact" w:val="13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treatment, wastewater, adsorption, biodegradable adsorbent, direct dye, printing ink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A46F2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73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http://dx.doi.org/10.14502/tekstilec2018.61.54-64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Klančnik, M. &amp; Kotnik, K., 2018. Biologically Degradable Adsorbents in Treatment of Coloured Wastewater. Tekstilec, 61(1),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.54–64. Available at: http://dx.doi.org/10.14502/tekstilec2018.61.54-64.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Klančnik M, Kotnik K. Biologically Degradable Adsorbents in Treatment of Coloured Wastewater. Tekstilec [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Mar 27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61(1):54–64. Available from: http://dx.doi.org/10.14502/tekstilec2018.61.54-64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Klančnik, Maja, and Kaja Kotnik. “Biologically Degradable Adsorbents in Treatment of Coloured Wastewater.” Tekstilec 61, no. 1 (March 27, 2018): 54–64. doi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10.14502/tekstilec2018.61.54-64.</w:t>
            </w:r>
          </w:p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6343E1" w:rsidRPr="009A5EA5" w:rsidTr="00E10430">
        <w:trPr>
          <w:trHeight w:hRule="exact" w:val="16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shirting fabrics, plain weave, air permeability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A46F2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74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http://dx.doi.org/10.14502/tekstilec2018.61.65-71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Khatun, M. et al., 2018. Effect of Yarn Linear Density and Thread Density on the Air Permeability of Light- to Medium-Weight Plain Woven Fabric Derivatives Used as Summer Shirting Fabrics. Tekstilec, 61(1),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.65–71. Available at: http://dx.doi.org/10.14502/tekstilec2018.61.65-71.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Khatun M, Khan MMR. Effect of Yarn Linear Density and Thread Density on the Air Permeability of Light- to Medium-Weight Plain Woven Fabric Derivatives Used as Summer Shirting Fabrics. Tekstilec [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Mar 27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61(1):65–71. Available from: http://dx.doi.org/10.14502/tekstilec2018.61.65-71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Khatun, Murshida, and </w:t>
            </w:r>
            <w:proofErr w:type="gramStart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Md</w:t>
            </w:r>
            <w:proofErr w:type="gramEnd"/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Mashiur Rahman Khan. “Effect of Yarn Linear Density and Thread Density on the Air Permeability of Light- to Medium-Weight Plain Woven Fabric Derivatives Used as Summer Shirting Fabrics.” Tekstilec 61, no. 1 (March 27, 2018): 65–71. doi:1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0.14502/tekstilec2018.61.65-71.</w:t>
            </w:r>
          </w:p>
        </w:tc>
      </w:tr>
    </w:tbl>
    <w:p w:rsidR="006343E1" w:rsidRDefault="006343E1"/>
    <w:p w:rsidR="006343E1" w:rsidRDefault="006343E1"/>
    <w:p w:rsidR="006343E1" w:rsidRDefault="006343E1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6343E1" w:rsidRPr="00E10430" w:rsidTr="007337CD">
        <w:trPr>
          <w:trHeight w:hRule="exact" w:val="4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lastRenderedPageBreak/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90192A" w:rsidP="007337CD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Chicago Style</w:t>
            </w:r>
          </w:p>
        </w:tc>
      </w:tr>
      <w:tr w:rsidR="006343E1" w:rsidRPr="00751643" w:rsidTr="008E082B">
        <w:trPr>
          <w:trHeight w:hRule="exact" w:val="14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activation parameters, chemisorption, equilibrium, natural dye, turmeric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A46F29" w:rsidP="00294F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rFonts w:eastAsia="Times New Roman" w:cstheme="minorHAnsi"/>
                <w:lang w:val="sl-SI" w:eastAsia="sl-SI"/>
              </w:rPr>
            </w:pPr>
            <w:hyperlink r:id="rId75" w:history="1">
              <w:r w:rsidR="006343E1" w:rsidRPr="00294FB0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https://doi.org/10.14502/tekstilec2018.61.76-81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Haque, A.N.M.A. et al., 2018. Adsorption Kinetics of Curcumin on Cotton Fabric. TEKSTILEC, 61(2), </w:t>
            </w:r>
            <w:proofErr w:type="gramStart"/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.76–81. Available at: http://dx.doi.org/10.14502/tekstilec2018.61.76-81.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Haque ANMA, Hussain M, Siddiqa F, Haque MM, Islam GMN, et al. Adsorption Kinetics of Curcumin on Cotton Fabric. TEKSTILEC [</w:t>
            </w:r>
            <w:proofErr w:type="gramStart"/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Jun 27</w:t>
            </w:r>
            <w:proofErr w:type="gramStart"/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61(2):76–81. Available from: http://dx.doi.org/10.14502/tekstilec2018.61.76-81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294FB0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336" w:lineRule="atLeast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Haque, Abu Naser </w:t>
            </w:r>
            <w:proofErr w:type="gramStart"/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Md</w:t>
            </w:r>
            <w:proofErr w:type="gramEnd"/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Ahsanul, Manwar Hussain, Fahmida Siddiqa, Md. Mahbubul Haque, and G M Nazmul Islam. “Adsorption Kinetics of Curcumin on Cotton Fabric.” TEKSTILEC 61, no. 2 (June 27, 2018): 76–81. doi:10.14502/tekstilec2018.61.76-81.</w:t>
            </w:r>
          </w:p>
        </w:tc>
      </w:tr>
      <w:tr w:rsidR="006343E1" w:rsidRPr="006C017D" w:rsidTr="006C017D">
        <w:trPr>
          <w:trHeight w:hRule="exact" w:val="11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tourism, authenticity, fashion design, cultural heritage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A46F2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76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</w:t>
              </w:r>
              <w:r w:rsidR="006343E1" w:rsidRPr="00E10430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82</w:t>
              </w:r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-92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Vilman Proje, J. et al., 2018. Model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Designing Affiliated Clothes with Local Identity. TEKSTILEC, 61(2),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.82–92. Available at: http://dx.doi.org/10.14502/tekstilec2018.61.82-92.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Vilman Proje J, Bizjak M. Model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Designing Affiliated Clothes with Local Identity. TEKSTILEC [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Jun 27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61(2):82–92. Available from: http://dx.doi.org/10.14502/tekstilec2018.61.82-92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Vilman Proje, Jana, and Matejka Bizjak. “Model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Designing Affiliated Clothes with Local Identity.” TEKSTILEC 61, no. 2 (June 27, 2018): 82–92. doi:1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0.14502/tekstilec2018.61.82-92.</w:t>
            </w:r>
          </w:p>
        </w:tc>
      </w:tr>
      <w:tr w:rsidR="006343E1" w:rsidRPr="006C017D" w:rsidTr="00E10430">
        <w:trPr>
          <w:trHeight w:hRule="exact" w:val="13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FA73C2">
              <w:rPr>
                <w:rFonts w:eastAsia="Arial" w:cs="Arial"/>
                <w:i/>
                <w:szCs w:val="20"/>
              </w:rPr>
              <w:t>Amaranthus viridis</w:t>
            </w:r>
            <w:r w:rsidRPr="00E10430">
              <w:rPr>
                <w:rFonts w:eastAsia="Arial" w:cs="Arial"/>
                <w:szCs w:val="20"/>
              </w:rPr>
              <w:t xml:space="preserve">, </w:t>
            </w:r>
            <w:r w:rsidRPr="00FA73C2">
              <w:rPr>
                <w:rFonts w:eastAsia="Arial" w:cs="Arial"/>
                <w:i/>
                <w:szCs w:val="20"/>
              </w:rPr>
              <w:t>Solanum nigrum</w:t>
            </w:r>
            <w:r w:rsidRPr="00E10430">
              <w:rPr>
                <w:rFonts w:eastAsia="Arial" w:cs="Arial"/>
                <w:szCs w:val="20"/>
              </w:rPr>
              <w:t>, medicinal plants, UV blocking, natural fi nishes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A46F2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77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https://doi.org/10.14502/tekstilec2018.61.93-100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Morshed,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M.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N. et al., 2018. Eco-friendly UV Blocking Finishes Extracted from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>Amaranthus viridis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>Solanum nigrum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61(2),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.93–100. Available at: http://dx.doi.org/10.14502/tekstilec2018.61.93-100.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Morshed MN, Azad SA, Deb H, Islam A, Shen X, et al. Eco-friendly UV Blocking Finishes Extracted from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Amaranthus viridis </w:t>
            </w:r>
            <w:r w:rsidRPr="00FA73C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and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 Solanum nigrum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TEKSTILEC [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Jun 27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61(2):93–100. Available from: http://dx.doi.org/10.14502/tekstilec2018.61.93-100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Morshed, Mohammad Neaz, Shamim Al Azad, Hridam Deb, Ashraful Islam, and Xiaolin Shen. “Eco-Friendly UV Blocking Finishes Extracted from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Amaranthus Viridis </w:t>
            </w:r>
            <w:r w:rsidRPr="00FA73C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and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 Solanum Nigrum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.” TEKSTILEC 61, no. 2 (June 27, 2018): 93–100. doi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10.14502/tekstilec2018.61.93-100.</w:t>
            </w:r>
          </w:p>
        </w:tc>
      </w:tr>
      <w:tr w:rsidR="006343E1" w:rsidRPr="006C017D" w:rsidTr="00E10430">
        <w:trPr>
          <w:trHeight w:hRule="exact" w:val="13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dyeing under normal pressure, partition, adsorption, dyeing rates, energy saving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A46F2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78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https://doi.org/10.14502/tekstilec2018.61.101-109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Zuo, X. et al., 2018. Study of the Disperse Dyeing Properties of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Low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-Temperature Dyeable Polyesteramide Fibre. TEKSTILEC, 61(2),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.101–109. Available at: http://dx.doi.org/10.14502/tekstilec2018.61.101-109.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Zuo X, Tang R-C. Study of the Disperse Dyeing Properties of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Low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-Temperature Dyeable Polyesteramide Fibre. TEKSTILEC [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Jun 27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61(2):101–9. Available from: http://dx.doi.org/10.14502/tekstilec2018.61.101-109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Zuo, Xiaoxin, and Ren-Cheng Tang. “Study of the Disperse Dyeing Properties of Low-Temperature Dyeable Polyesteramide Fibre.” TEKSTILEC 61, no. 2 (June 27, 2018): 101–109. doi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10.14502/tekstilec2018.61.101-109.</w:t>
            </w:r>
          </w:p>
        </w:tc>
      </w:tr>
      <w:tr w:rsidR="006343E1" w:rsidRPr="006C017D" w:rsidTr="006C017D">
        <w:trPr>
          <w:trHeight w:hRule="exact" w:val="16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historical textiles, cellulose, biodeterioration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A46F2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79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https://doi.org/10.14502/tekstilec2018.61.110-123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Kavkler, K. et al., 2018. FT-Raman Analysis of Cellulose based Museum Textiles: Comparison of Objects Infected and Non-infected by Fungi. TEKSTILEC, 61(2),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.110–123. Available at: http://dx.doi.org/10.14502/tekstilec2018.61.110-123.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Kavkler K, Gunde Cimerman N, Zalar P, Demšar A, et al. FT-Raman Analysis of Cellulose based Museum Textiles: Comparison of Objects Infected and Non-infected by Fungi. TEKSTILEC [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Jun 27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61(2):110–23. Available from: http://dx.doi.org/10.14502/tekstilec2018.61.110-123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Kavkler, Katja, Nina Gunde Cimerman, Polona Zalar, and Andrej Demšar. “FT-Raman Analysis of Cellulose Based Museum Textiles: Comparison of Objects Infected and Non-Infected by Fungi.” TEKSTILEC 61, no. 2 (June 27, 2018): 110–123. doi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10.14502/tekstilec2018.61.110-123.</w:t>
            </w:r>
          </w:p>
        </w:tc>
      </w:tr>
      <w:tr w:rsidR="006343E1" w:rsidRPr="006C017D" w:rsidTr="00E10430">
        <w:trPr>
          <w:trHeight w:hRule="exact" w:val="12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spinning speed, fi rst-nozzle pressure, feed ratio, air-jet yarn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A46F2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80" w:history="1">
              <w:r w:rsidR="00595FC0" w:rsidRPr="00D244DA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https://doi.org/10.14502/tekstilec2018.61.124-128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Singh, S., 2018. Effect of MJS Spinning Variables on Yarn Quality. TEKSTILEC, 61(2),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.124–128. Available at: http://dx.doi.org/10.14502/tekstilec2018.61.124-128.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Singh S. Effect of MJS Spinning Variables on Yarn Quality. TEKSTILEC [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Jun 27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61(2):124–8. Available from: http://dx.doi.org/10.14502/tekstilec2018.61.124-128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Singh, Sukhvir. “Effect of MJS Spinning Variables on Yarn Quality.” TEKSTILEC 61, no. 2 (June 27, 2018): 124–128. doi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10.14502/tekstilec2018.61.124-128.</w:t>
            </w:r>
          </w:p>
        </w:tc>
      </w:tr>
      <w:tr w:rsidR="006343E1" w:rsidRPr="006C017D" w:rsidTr="006C017D">
        <w:trPr>
          <w:trHeight w:hRule="exact" w:val="18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nanofi ber mat, water resistance, electrospraying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A46F2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81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https://doi.org/10.14502/tekstilec2018.61.129-135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Banner, J. et al., 2018. Water Resistance and Morphology of Electrospun Gelatine Blended with Citric Acid and Coconut Oil. TEKSTILEC, 61(2),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.129–135. Available at: http://dx.doi.org/10.14502/tekstilec2018.61.129-135.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Banner J, Dautzenberg M, Feldhans T, Hofmann J, Plümer P, et al. Water Resistance and Morphology of Electrospun Gelatine Blended with Citric Acid and Coconut Oil. TEKSTILEC [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Jun 27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61(2):129–35. Available from: http://dx.doi.org/10.14502/tekstilec2018.61.129-135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Banner, Jana, Maria Dautzenberg, Theresa Feldhans, Julia Hofmann, Pia Plümer, Andrea Ehrmann, et al. “Water Resistance and Morphology of Electrospun Gelatine Blended with Citric Acid and Coconut Oil.” TEKSTILEC 61, no. 2 (June 27, 2018): 129–135. doi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10.14502/tekstilec2018.61.129-135.</w:t>
            </w:r>
          </w:p>
        </w:tc>
      </w:tr>
      <w:tr w:rsidR="006343E1" w:rsidRPr="006C017D" w:rsidTr="006C017D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 xml:space="preserve">textile, bulk </w:t>
            </w:r>
            <w:r w:rsidR="008E6D80">
              <w:rPr>
                <w:rFonts w:eastAsia="Arial" w:cs="Arial"/>
                <w:szCs w:val="20"/>
              </w:rPr>
              <w:t>polymers, fl ame retardancy, fl</w:t>
            </w:r>
            <w:r w:rsidRPr="00E10430">
              <w:rPr>
                <w:rFonts w:eastAsia="Arial" w:cs="Arial"/>
                <w:szCs w:val="20"/>
              </w:rPr>
              <w:t>ame retardant additives, production strategies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A46F2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82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https://doi.org/10.14502/tekstilec2018.61.136-148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Vasiljević, J. et al., 2018. Recent Advances in Production of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Flame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Retardant Polyamide 6 Filament Yarns. TEKSTILEC, 61(2),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.136–148. Available at: http://dx.doi.org/10.14502/tekstilec2018.61.136-148.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Vasiljević J, Čolović M, Jerman I, Simončič B, et al. Recent Advances in Production of 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Flame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Retardant Polyamide 6 Filament Yarns. TEKSTILEC [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Jun 27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61(2):136–48. Available from: http://dx.doi.org/10.14502/tekstilec2018.61.136-148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Vasiljević, Jelena, Marija Čolović, Ivan Jerman, and Barbara Simončič. “Recent Advances in Production of Flame Retardant Polyamide 6 Filament Yarns.” TEKSTILEC 61, no. 2 (June 27, 2018): 136–148. doi</w:t>
            </w:r>
            <w:proofErr w:type="gramStart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10.14502/tekstilec2018.61.136-148.</w:t>
            </w:r>
          </w:p>
        </w:tc>
      </w:tr>
    </w:tbl>
    <w:p w:rsidR="007337CD" w:rsidRDefault="007337CD"/>
    <w:p w:rsidR="007337CD" w:rsidRDefault="007337CD"/>
    <w:p w:rsidR="007337CD" w:rsidRDefault="007337CD"/>
    <w:p w:rsidR="007337CD" w:rsidRDefault="007337CD"/>
    <w:p w:rsidR="007337CD" w:rsidRDefault="007337CD"/>
    <w:p w:rsidR="007337CD" w:rsidRDefault="007337CD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3544"/>
        <w:gridCol w:w="4961"/>
        <w:gridCol w:w="5954"/>
        <w:gridCol w:w="5244"/>
      </w:tblGrid>
      <w:tr w:rsidR="007337CD" w:rsidRPr="00E10430" w:rsidTr="007337CD">
        <w:trPr>
          <w:trHeight w:hRule="exact" w:val="4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lastRenderedPageBreak/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Key Words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90192A" w:rsidP="007337CD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Chicago Style</w:t>
            </w:r>
          </w:p>
        </w:tc>
      </w:tr>
      <w:tr w:rsidR="007337CD" w:rsidRPr="006C017D" w:rsidTr="00B3676D">
        <w:trPr>
          <w:trHeight w:hRule="exact" w:val="13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Default="007337CD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Pr="00E10430" w:rsidRDefault="007337CD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D23251">
              <w:rPr>
                <w:lang w:val="en-GB"/>
              </w:rPr>
              <w:t>protective clothing, motorcyclist, abrasion resistance, concrete, asphalt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Default="00AB2790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83" w:history="1">
              <w:r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https://doi.org/10.14502/tekstilec2018.61.152-161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Bollschweiler, N. et al., 2018. New method to measure abrasion of motorcyclist protective clothing. TEKSTILEC, 61(3),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.152–161. Available at: http://dx.doi.org/10.14502/tekstilec2018.61.152-161.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Bollschweiler N, Marzen S, Ehrmann A. New method to measure abrasion of motorcyclist protective clothing. TEKSTILEC [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Sep 26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61(3):152–61. Available from: http://dx.doi.org/10.14502/tekstilec2018.61.152-161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Bollschweiler, Nicolai, Sascha Marzen, and Andrea Ehrmann. “New Method to Measure Abrasion of Motorcyclist Protective Clothing.” TEKSTILEC 61, no. 3 (September 26, 2018): 152–161. doi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10.14502/tekstilec2018.61.152-161.</w:t>
            </w:r>
          </w:p>
        </w:tc>
      </w:tr>
      <w:tr w:rsidR="007337CD" w:rsidRPr="006C017D" w:rsidTr="00B3676D">
        <w:trPr>
          <w:trHeight w:hRule="exact" w:val="14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Default="007337CD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Pr="007337CD" w:rsidRDefault="007337CD" w:rsidP="00E10430">
            <w:pPr>
              <w:spacing w:after="0" w:line="240" w:lineRule="auto"/>
              <w:rPr>
                <w:lang w:val="en-GB"/>
              </w:rPr>
            </w:pPr>
            <w:r w:rsidRPr="007337CD">
              <w:rPr>
                <w:lang w:val="en-GB"/>
              </w:rPr>
              <w:t>screen printing, electrically conductive printing ink, RFID tag, polyester, lyocell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Default="00AB2790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84" w:history="1">
              <w:r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https://doi.org/10.14502/tekstilec2018.61.162-170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Klančnik, M. et al., 2018.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printing material and printing ink layer on RFID antenna operation. TEKSTILEC, 61(3),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.162–170. Available at: http://dx.doi.org/10.14502/tekstilec2018.61.162-170.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Klančnik M, Rijavec B, Pivar M, Muck D, et al.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printing material and printing ink layer on RFID antenna operation. TEKSTILEC [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Sep 26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61(3):162–70. Available from: http://dx.doi.org/10.14502/tekstilec2018.61.162-170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Klančnik, Maja, Brigita Rijavec, Matej Pivar, and Deja Muck. “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Printing Material and Printing Ink Layer on RFID Antenna Operation.” TEKSTILEC 61, no. 3 (September 26, 2018): 162–170. doi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10.14502/tekstilec2018.61.162-170.</w:t>
            </w:r>
          </w:p>
        </w:tc>
      </w:tr>
      <w:tr w:rsidR="007337CD" w:rsidRPr="006C017D" w:rsidTr="00B3676D">
        <w:trPr>
          <w:trHeight w:hRule="exact" w:val="19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Default="007337CD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Pr="00E10430" w:rsidRDefault="007337CD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FC5353">
              <w:rPr>
                <w:rFonts w:cs="Times New Roman"/>
                <w:szCs w:val="24"/>
                <w:lang w:val="en-GB"/>
              </w:rPr>
              <w:t>textile filter, colloidal, media mass, removal efficiency, single</w:t>
            </w:r>
            <w:r>
              <w:rPr>
                <w:rFonts w:cs="Times New Roman"/>
                <w:szCs w:val="24"/>
                <w:lang w:val="en-GB"/>
              </w:rPr>
              <w:t>-</w:t>
            </w:r>
            <w:r w:rsidRPr="00FC5353">
              <w:rPr>
                <w:rFonts w:cs="Times New Roman"/>
                <w:szCs w:val="24"/>
                <w:lang w:val="en-GB"/>
              </w:rPr>
              <w:t>collector contact efficiency, collision efficiency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Default="00AB2790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85" w:history="1">
              <w:r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https://doi.org/10.14502/tekstilec2018.61.171-178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Roy, S. et al., 2018. Application of colloidal filtration theory to bacterial attachment in textile fibrous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media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. TEKSTILEC, 61(3),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.171–178. Available at: http://dx.doi.org/10.14502/tekstilec2018.61.171-178.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Roy S, Ghosh S, Bhowmick N. Application of colloidal filtration theory to bacterial attachment in textile fibrous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media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TEKSTILEC [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Sep 26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61(3):171–8. Available from: http://dx.doi.org/10.14502/tekstilec2018.61.171-178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Roy, Sukumar, Subrata Ghosh, and Niranjan Bhowmick. “Application of Colloidal Filtration Theory to Bacterial Attachment in Textile Fibrous Media.” TEKSTILEC 61, no. 3 (September 26, 2018): 171–178. doi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10.14502/tekstilec2018.61.171-178.</w:t>
            </w:r>
          </w:p>
        </w:tc>
      </w:tr>
      <w:tr w:rsidR="007337CD" w:rsidRPr="006C017D" w:rsidTr="00A46F29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Default="007337CD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80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Pr="007337CD" w:rsidRDefault="007337CD" w:rsidP="007337CD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7337CD">
              <w:rPr>
                <w:rFonts w:cs="Times New Roman"/>
                <w:szCs w:val="24"/>
                <w:lang w:val="en-GB"/>
              </w:rPr>
              <w:t>multilayer protective clothing, thermal radiation, radiant heat transmission index, flame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Pr="007337CD" w:rsidRDefault="00AB2790" w:rsidP="007337C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hyperlink r:id="rId86" w:history="1">
              <w:r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</w:t>
              </w:r>
              <w:bookmarkStart w:id="2" w:name="_GoBack"/>
              <w:bookmarkEnd w:id="2"/>
              <w:r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k</w:t>
              </w:r>
              <w:r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stilec2018.61.179-191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Naeem, J. et al., 2018. Comparison of thermal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performance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firefighter protective clothing at diff erent levels of radiant heat flux density. TEKSTILEC, 61(3),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.179–191. Available at: http://dx.doi.org/10.14502/tekstilec2018.61.179-191.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Naeem J, Mazari A, Mazari FB, Kus Z, Weiner J, et al. Comparison of thermal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performance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firefighter protective clothing at different levels of radiant heat flux density. TEKSTILEC [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Sep 26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61(3):179–91. Available from: http://dx.doi.org/10.14502/tekstilec2018.61.179-191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Naeem, Jawad, Adnan Mazari, Funda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Buyuk  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Mazari, Zdenek Kus, and Jakub Weiner. “Comparison o</w:t>
            </w:r>
            <w:r w:rsidR="00EA3CB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 Thermal Performance of Firefig</w:t>
            </w: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hter Protective Clothing at Diff</w:t>
            </w:r>
            <w:r w:rsidR="00EA3CB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</w:t>
            </w: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rent Levels of Radiant Heat Flux Density.” TEKSTILEC 61, no. 3 (September 26, 2018): 179–191. doi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10.14502/tekstilec2018.61.179-191.</w:t>
            </w:r>
          </w:p>
        </w:tc>
      </w:tr>
      <w:tr w:rsidR="007337CD" w:rsidRPr="006C017D" w:rsidTr="00A46F29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Default="007337CD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81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Pr="007337CD" w:rsidRDefault="007337CD" w:rsidP="007337CD">
            <w:pPr>
              <w:rPr>
                <w:rFonts w:cs="Times New Roman"/>
                <w:lang w:val="en-GB"/>
              </w:rPr>
            </w:pPr>
            <w:r w:rsidRPr="00543600">
              <w:rPr>
                <w:rFonts w:cs="Times New Roman"/>
                <w:i/>
                <w:lang w:val="en-GB"/>
              </w:rPr>
              <w:t>Solidago virgaurea</w:t>
            </w:r>
            <w:r>
              <w:rPr>
                <w:rFonts w:cs="Times New Roman"/>
                <w:lang w:val="en-GB"/>
              </w:rPr>
              <w:t xml:space="preserve">, </w:t>
            </w:r>
            <w:r w:rsidRPr="00E3540F">
              <w:rPr>
                <w:rFonts w:cs="Times New Roman"/>
                <w:lang w:val="en-GB"/>
              </w:rPr>
              <w:t xml:space="preserve">mordanting, cationic treatment, </w:t>
            </w:r>
            <w:r>
              <w:rPr>
                <w:rFonts w:cs="Times New Roman"/>
                <w:szCs w:val="24"/>
                <w:lang w:val="en"/>
              </w:rPr>
              <w:t xml:space="preserve">invasive </w:t>
            </w:r>
            <w:r w:rsidRPr="00E3540F">
              <w:rPr>
                <w:rFonts w:cs="Times New Roman"/>
                <w:szCs w:val="24"/>
                <w:lang w:val="en"/>
              </w:rPr>
              <w:t>species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Default="00AB2790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87" w:history="1">
              <w:r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https://doi.org/10.14502/tekstilec2018.61.192-200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Topič, T. et al., 2018. The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treatment process on the dyeability of cotton fabric using goldenrod dye. TEKSTILEC, 61(3),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.192–200. Available at: http://dx.doi.org/10.14502/tekstilec2018.61.192-200.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Topič T, Gorjanc M, Kert M. The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treatment process on the dyeability of cotton fabric using goldenrod dye. TEKSTILEC [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Sep 26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61(3):192–200. Available from: http://dx.doi.org/10.14502/tekstilec2018.61.192-200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6C017D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Topič, Taja, Marija Gorjanc, and Mateja Kert. “The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Influence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of the Treatment Process on the Dyeability of Cotton Fabric Using Goldenrod Dye.” TEKSTILEC 61, no. 3 (September 26, 2018): 192–200. doi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10.14502/tekstilec2018.61.192-200.</w:t>
            </w:r>
          </w:p>
        </w:tc>
      </w:tr>
      <w:tr w:rsidR="007337CD" w:rsidRPr="007337CD" w:rsidTr="00A46F29">
        <w:trPr>
          <w:trHeight w:hRule="exact" w:val="23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Pr="007337CD" w:rsidRDefault="007337CD" w:rsidP="007337CD">
            <w:pPr>
              <w:rPr>
                <w:rFonts w:cs="Times New Roman"/>
                <w:lang w:val="en-GB"/>
              </w:rPr>
            </w:pPr>
            <w:r w:rsidRPr="007337CD">
              <w:rPr>
                <w:rFonts w:cs="Times New Roman"/>
                <w:lang w:val="en-GB"/>
              </w:rPr>
              <w:t>82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Pr="007337CD" w:rsidRDefault="007337CD" w:rsidP="007337CD">
            <w:pPr>
              <w:rPr>
                <w:rFonts w:cs="Times New Roman"/>
                <w:lang w:val="en-GB"/>
              </w:rPr>
            </w:pPr>
            <w:r w:rsidRPr="007337CD">
              <w:rPr>
                <w:rFonts w:cs="Times New Roman"/>
                <w:lang w:val="en-GB"/>
              </w:rPr>
              <w:t>textiles, UV protection</w:t>
            </w:r>
            <w:r>
              <w:rPr>
                <w:rFonts w:cs="Times New Roman"/>
                <w:lang w:val="en-GB"/>
              </w:rPr>
              <w:t xml:space="preserve">, </w:t>
            </w:r>
            <w:r w:rsidRPr="007337CD">
              <w:rPr>
                <w:rFonts w:cs="Times New Roman"/>
                <w:lang w:val="en-GB"/>
              </w:rPr>
              <w:t>inorganic</w:t>
            </w:r>
            <w:r>
              <w:rPr>
                <w:rFonts w:cs="Times New Roman"/>
                <w:lang w:val="en-GB"/>
              </w:rPr>
              <w:t xml:space="preserve"> nanoparticles,</w:t>
            </w:r>
            <w:r w:rsidRPr="007337CD">
              <w:rPr>
                <w:rFonts w:cs="Times New Roman"/>
                <w:lang w:val="en-GB"/>
              </w:rPr>
              <w:t xml:space="preserve"> plant extracts, multifunctional </w:t>
            </w:r>
            <w:r>
              <w:rPr>
                <w:rFonts w:cs="Times New Roman"/>
                <w:lang w:val="en-GB"/>
              </w:rPr>
              <w:t>properties, ecological iussues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7CD" w:rsidRPr="007337CD" w:rsidRDefault="00AB2790" w:rsidP="007337CD">
            <w:pPr>
              <w:rPr>
                <w:rFonts w:cs="Times New Roman"/>
                <w:lang w:val="en-GB"/>
              </w:rPr>
            </w:pPr>
            <w:hyperlink r:id="rId88" w:history="1">
              <w:r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https://doi.org/10.14502/tekstilec2018.61.201-220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AB2790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Mavrić, Z. et al., 2018. Recent advances in the ultraviolet protection finishing of textiles. TEKSTILEC, 61(3), 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pp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.201–220. Available at: http://dx.doi.org/10.14502/tekstilec2018.61.201-220.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AB2790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Mavrić Z, Tomšič B, Simončič B. Recent advances in the ultraviolet protection finishing of textiles. TEKSTILEC [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Internet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]. Faculty of Natural Sciences and Engineering, Department of Textiles; 2018 Sep 26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;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61(3):201–20. Available from: http://dx.doi.org/10.14502/tekstilec2018.61.201-220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7CD" w:rsidRPr="00AB2790" w:rsidRDefault="00AB2790" w:rsidP="00B3676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Mavrić, Zala, Brigita Tomšič, and Barbara Simončič. “Recent Advances in the Ultraviolet Protection Finishing of Textiles.” TEKSTILEC 61, no. 3 (September 26, 2018): 201–220. doi</w:t>
            </w:r>
            <w:proofErr w:type="gramStart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:</w:t>
            </w:r>
            <w:proofErr w:type="gramEnd"/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10.14502/tekstilec2018.61.201-220.</w:t>
            </w:r>
          </w:p>
        </w:tc>
      </w:tr>
    </w:tbl>
    <w:p w:rsidR="0061330A" w:rsidRPr="007337CD" w:rsidRDefault="0061330A" w:rsidP="007337CD">
      <w:pPr>
        <w:rPr>
          <w:rFonts w:cs="Times New Roman"/>
          <w:lang w:val="en-GB"/>
        </w:rPr>
      </w:pPr>
    </w:p>
    <w:sectPr w:rsidR="0061330A" w:rsidRPr="007337CD" w:rsidSect="00844A50">
      <w:headerReference w:type="default" r:id="rId89"/>
      <w:pgSz w:w="23814" w:h="16840" w:orient="landscape" w:code="8"/>
      <w:pgMar w:top="284" w:right="289" w:bottom="289" w:left="28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7F" w:rsidRDefault="00D20F7F" w:rsidP="00A976F9">
      <w:pPr>
        <w:spacing w:after="0" w:line="240" w:lineRule="auto"/>
      </w:pPr>
      <w:r>
        <w:separator/>
      </w:r>
    </w:p>
  </w:endnote>
  <w:endnote w:type="continuationSeparator" w:id="0">
    <w:p w:rsidR="00D20F7F" w:rsidRDefault="00D20F7F" w:rsidP="00A9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, 新細明體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7F" w:rsidRDefault="00D20F7F" w:rsidP="00A976F9">
      <w:pPr>
        <w:spacing w:after="0" w:line="240" w:lineRule="auto"/>
      </w:pPr>
      <w:r>
        <w:separator/>
      </w:r>
    </w:p>
  </w:footnote>
  <w:footnote w:type="continuationSeparator" w:id="0">
    <w:p w:rsidR="00D20F7F" w:rsidRDefault="00D20F7F" w:rsidP="00A9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29" w:rsidRPr="005D0E9D" w:rsidRDefault="00A46F29" w:rsidP="005C22AF">
    <w:pPr>
      <w:pStyle w:val="Glava"/>
      <w:jc w:val="center"/>
      <w:rPr>
        <w:b/>
        <w:i/>
        <w:color w:val="0000FF"/>
        <w:sz w:val="28"/>
        <w:lang w:val="sl-SI"/>
      </w:rPr>
    </w:pPr>
    <w:r w:rsidRPr="00844A50">
      <w:rPr>
        <w:b/>
        <w:i/>
        <w:color w:val="0000FF"/>
        <w:sz w:val="40"/>
        <w:lang w:val="sl-SI"/>
      </w:rPr>
      <w:t xml:space="preserve">Actual Citation </w:t>
    </w:r>
    <w:proofErr w:type="gramStart"/>
    <w:r w:rsidRPr="00844A50">
      <w:rPr>
        <w:b/>
        <w:i/>
        <w:color w:val="0000FF"/>
        <w:sz w:val="40"/>
        <w:lang w:val="sl-SI"/>
      </w:rPr>
      <w:t>data</w:t>
    </w:r>
    <w:proofErr w:type="gramEnd"/>
    <w:r w:rsidRPr="00844A50">
      <w:rPr>
        <w:b/>
        <w:i/>
        <w:color w:val="0000FF"/>
        <w:sz w:val="40"/>
        <w:lang w:val="sl-SI"/>
      </w:rPr>
      <w:t>-</w:t>
    </w:r>
    <w:r>
      <w:rPr>
        <w:b/>
        <w:i/>
        <w:color w:val="0000FF"/>
        <w:sz w:val="40"/>
        <w:lang w:val="sl-SI"/>
      </w:rPr>
      <w:t>l</w:t>
    </w:r>
    <w:r w:rsidRPr="00844A50">
      <w:rPr>
        <w:b/>
        <w:i/>
        <w:color w:val="0000FF"/>
        <w:sz w:val="40"/>
        <w:lang w:val="sl-SI"/>
      </w:rPr>
      <w:t xml:space="preserve">ist </w:t>
    </w:r>
    <w:r>
      <w:rPr>
        <w:b/>
        <w:i/>
        <w:color w:val="0000FF"/>
        <w:sz w:val="40"/>
        <w:lang w:val="sl-SI"/>
      </w:rPr>
      <w:t xml:space="preserve">of articles, </w:t>
    </w:r>
    <w:r w:rsidRPr="005D0E9D">
      <w:rPr>
        <w:b/>
        <w:i/>
        <w:color w:val="0000FF"/>
        <w:sz w:val="28"/>
        <w:lang w:val="sl-SI"/>
      </w:rPr>
      <w:t xml:space="preserve">published in journal Tekstilec, collected for citation in journals included in </w:t>
    </w:r>
    <w:r w:rsidRPr="005D0E9D">
      <w:rPr>
        <w:b/>
        <w:i/>
        <w:color w:val="0000FF"/>
        <w:sz w:val="28"/>
        <w:highlight w:val="yellow"/>
        <w:lang w:val="sl-SI"/>
      </w:rPr>
      <w:t>WoS</w:t>
    </w:r>
    <w:r w:rsidRPr="005D0E9D">
      <w:rPr>
        <w:b/>
        <w:i/>
        <w:color w:val="0000FF"/>
        <w:sz w:val="28"/>
        <w:lang w:val="sl-SI"/>
      </w:rPr>
      <w:t xml:space="preserve"> and </w:t>
    </w:r>
    <w:r w:rsidRPr="005D0E9D">
      <w:rPr>
        <w:b/>
        <w:i/>
        <w:color w:val="0000FF"/>
        <w:sz w:val="28"/>
        <w:highlight w:val="yellow"/>
        <w:lang w:val="sl-SI"/>
      </w:rPr>
      <w:t>SCOPUS</w:t>
    </w:r>
    <w:r w:rsidRPr="005D0E9D">
      <w:rPr>
        <w:b/>
        <w:i/>
        <w:color w:val="0000FF"/>
        <w:sz w:val="28"/>
        <w:lang w:val="sl-SI"/>
      </w:rPr>
      <w:t xml:space="preserve"> databases</w:t>
    </w:r>
  </w:p>
  <w:p w:rsidR="00A46F29" w:rsidRPr="005D0E9D" w:rsidRDefault="00A46F29" w:rsidP="005D0E9D">
    <w:pPr>
      <w:pStyle w:val="Glava"/>
      <w:jc w:val="center"/>
      <w:rPr>
        <w:b/>
        <w:color w:val="000000" w:themeColor="text1"/>
        <w:sz w:val="40"/>
        <w:lang w:val="sl-SI"/>
      </w:rPr>
    </w:pPr>
    <w:r w:rsidRPr="005D0E9D">
      <w:rPr>
        <w:b/>
        <w:color w:val="000000" w:themeColor="text1"/>
        <w:sz w:val="28"/>
        <w:lang w:val="sl-SI"/>
      </w:rPr>
      <w:t xml:space="preserve">Tekstilec </w:t>
    </w:r>
    <w:r w:rsidRPr="005D0E9D">
      <w:rPr>
        <w:b/>
        <w:color w:val="FF0000"/>
        <w:sz w:val="28"/>
        <w:lang w:val="sl-SI"/>
      </w:rPr>
      <w:t>2016</w:t>
    </w:r>
    <w:r w:rsidRPr="005D0E9D">
      <w:rPr>
        <w:b/>
        <w:color w:val="000000" w:themeColor="text1"/>
        <w:sz w:val="28"/>
        <w:lang w:val="sl-SI"/>
      </w:rPr>
      <w:t xml:space="preserve">, vol. 59 / </w:t>
    </w:r>
    <w:r w:rsidRPr="005D0E9D">
      <w:rPr>
        <w:b/>
        <w:color w:val="FF0000"/>
        <w:sz w:val="28"/>
        <w:lang w:val="sl-SI"/>
      </w:rPr>
      <w:t>2017</w:t>
    </w:r>
    <w:r w:rsidRPr="005D0E9D">
      <w:rPr>
        <w:b/>
        <w:color w:val="000000" w:themeColor="text1"/>
        <w:sz w:val="28"/>
        <w:lang w:val="sl-SI"/>
      </w:rPr>
      <w:t xml:space="preserve">, vol. 60 / </w:t>
    </w:r>
    <w:r w:rsidRPr="005D0E9D">
      <w:rPr>
        <w:b/>
        <w:color w:val="FF0000"/>
        <w:sz w:val="28"/>
        <w:lang w:val="sl-SI"/>
      </w:rPr>
      <w:t>2018</w:t>
    </w:r>
    <w:r w:rsidRPr="005D0E9D">
      <w:rPr>
        <w:b/>
        <w:color w:val="000000" w:themeColor="text1"/>
        <w:sz w:val="28"/>
        <w:lang w:val="sl-SI"/>
      </w:rPr>
      <w:t>, vol. 61</w:t>
    </w:r>
  </w:p>
  <w:p w:rsidR="00A46F29" w:rsidRPr="005C22AF" w:rsidRDefault="00A46F29" w:rsidP="005C22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091F"/>
    <w:multiLevelType w:val="multilevel"/>
    <w:tmpl w:val="5BA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yNza0NDU3sTQ0MbZU0lEKTi0uzszPAymwqAUAqP2/OywAAAA="/>
  </w:docVars>
  <w:rsids>
    <w:rsidRoot w:val="00564930"/>
    <w:rsid w:val="00016B5D"/>
    <w:rsid w:val="00026025"/>
    <w:rsid w:val="00030D4E"/>
    <w:rsid w:val="00031103"/>
    <w:rsid w:val="00041471"/>
    <w:rsid w:val="00051F8D"/>
    <w:rsid w:val="0005262F"/>
    <w:rsid w:val="00057D54"/>
    <w:rsid w:val="00063702"/>
    <w:rsid w:val="00095486"/>
    <w:rsid w:val="000B4DE6"/>
    <w:rsid w:val="000C00A5"/>
    <w:rsid w:val="000C64CB"/>
    <w:rsid w:val="000C6AF6"/>
    <w:rsid w:val="000C7299"/>
    <w:rsid w:val="000D7C79"/>
    <w:rsid w:val="000F235A"/>
    <w:rsid w:val="0010291A"/>
    <w:rsid w:val="00107052"/>
    <w:rsid w:val="0011613C"/>
    <w:rsid w:val="00121C73"/>
    <w:rsid w:val="00124037"/>
    <w:rsid w:val="00132405"/>
    <w:rsid w:val="001428AF"/>
    <w:rsid w:val="00150AC0"/>
    <w:rsid w:val="00181A82"/>
    <w:rsid w:val="00181DAF"/>
    <w:rsid w:val="0018288C"/>
    <w:rsid w:val="001860FD"/>
    <w:rsid w:val="001A00ED"/>
    <w:rsid w:val="001A618B"/>
    <w:rsid w:val="001A7B53"/>
    <w:rsid w:val="002226DC"/>
    <w:rsid w:val="0022508F"/>
    <w:rsid w:val="00225D2C"/>
    <w:rsid w:val="00234EA6"/>
    <w:rsid w:val="00241664"/>
    <w:rsid w:val="00247BE1"/>
    <w:rsid w:val="00250444"/>
    <w:rsid w:val="00262BE7"/>
    <w:rsid w:val="00262FC4"/>
    <w:rsid w:val="00282184"/>
    <w:rsid w:val="0028358E"/>
    <w:rsid w:val="00285122"/>
    <w:rsid w:val="0028701D"/>
    <w:rsid w:val="00291414"/>
    <w:rsid w:val="00294FB0"/>
    <w:rsid w:val="00295509"/>
    <w:rsid w:val="00296A11"/>
    <w:rsid w:val="002A5C9D"/>
    <w:rsid w:val="002A7809"/>
    <w:rsid w:val="002B5974"/>
    <w:rsid w:val="002C6F32"/>
    <w:rsid w:val="002D66E3"/>
    <w:rsid w:val="002D6885"/>
    <w:rsid w:val="002D7231"/>
    <w:rsid w:val="003034CD"/>
    <w:rsid w:val="003129ED"/>
    <w:rsid w:val="00313912"/>
    <w:rsid w:val="003269A0"/>
    <w:rsid w:val="00331197"/>
    <w:rsid w:val="0034525C"/>
    <w:rsid w:val="00357E35"/>
    <w:rsid w:val="003668E5"/>
    <w:rsid w:val="00387476"/>
    <w:rsid w:val="003B3036"/>
    <w:rsid w:val="003D1660"/>
    <w:rsid w:val="003E0E5F"/>
    <w:rsid w:val="003E7EA6"/>
    <w:rsid w:val="003F0078"/>
    <w:rsid w:val="00401814"/>
    <w:rsid w:val="00431374"/>
    <w:rsid w:val="004350CC"/>
    <w:rsid w:val="00453E8E"/>
    <w:rsid w:val="00467108"/>
    <w:rsid w:val="004853BC"/>
    <w:rsid w:val="004A6EDC"/>
    <w:rsid w:val="004B6C4A"/>
    <w:rsid w:val="004D138D"/>
    <w:rsid w:val="004D580C"/>
    <w:rsid w:val="004D5C97"/>
    <w:rsid w:val="004D6604"/>
    <w:rsid w:val="004E3D16"/>
    <w:rsid w:val="0050473F"/>
    <w:rsid w:val="00524ED0"/>
    <w:rsid w:val="00532BB5"/>
    <w:rsid w:val="00533C7B"/>
    <w:rsid w:val="00541FE8"/>
    <w:rsid w:val="00564930"/>
    <w:rsid w:val="00582A1B"/>
    <w:rsid w:val="0058742B"/>
    <w:rsid w:val="005917C2"/>
    <w:rsid w:val="00595FC0"/>
    <w:rsid w:val="00595FD3"/>
    <w:rsid w:val="005A24F2"/>
    <w:rsid w:val="005A3CC1"/>
    <w:rsid w:val="005B1AFB"/>
    <w:rsid w:val="005C22AF"/>
    <w:rsid w:val="005D0E9D"/>
    <w:rsid w:val="005E0AEF"/>
    <w:rsid w:val="005E45D4"/>
    <w:rsid w:val="005E76A9"/>
    <w:rsid w:val="00605EB6"/>
    <w:rsid w:val="00607DDE"/>
    <w:rsid w:val="0061330A"/>
    <w:rsid w:val="006247B9"/>
    <w:rsid w:val="00626FF4"/>
    <w:rsid w:val="006343E1"/>
    <w:rsid w:val="006461F7"/>
    <w:rsid w:val="00646CA3"/>
    <w:rsid w:val="0065061F"/>
    <w:rsid w:val="006522B9"/>
    <w:rsid w:val="006574FF"/>
    <w:rsid w:val="00665D59"/>
    <w:rsid w:val="00697389"/>
    <w:rsid w:val="006A11CF"/>
    <w:rsid w:val="006A2276"/>
    <w:rsid w:val="006C017D"/>
    <w:rsid w:val="006D168D"/>
    <w:rsid w:val="006D253E"/>
    <w:rsid w:val="006D3735"/>
    <w:rsid w:val="006D4584"/>
    <w:rsid w:val="006D4E2E"/>
    <w:rsid w:val="006F0541"/>
    <w:rsid w:val="006F5469"/>
    <w:rsid w:val="006F641B"/>
    <w:rsid w:val="0071500E"/>
    <w:rsid w:val="007238F1"/>
    <w:rsid w:val="007337CD"/>
    <w:rsid w:val="00744F0D"/>
    <w:rsid w:val="007470B4"/>
    <w:rsid w:val="00751643"/>
    <w:rsid w:val="00751766"/>
    <w:rsid w:val="0075625F"/>
    <w:rsid w:val="00763938"/>
    <w:rsid w:val="0077443A"/>
    <w:rsid w:val="00775B6B"/>
    <w:rsid w:val="00781E52"/>
    <w:rsid w:val="0079786A"/>
    <w:rsid w:val="007C17FE"/>
    <w:rsid w:val="007C6FA8"/>
    <w:rsid w:val="007F7ED8"/>
    <w:rsid w:val="00801145"/>
    <w:rsid w:val="00803F3E"/>
    <w:rsid w:val="008146D4"/>
    <w:rsid w:val="008155C7"/>
    <w:rsid w:val="0083586F"/>
    <w:rsid w:val="00841B40"/>
    <w:rsid w:val="00844A50"/>
    <w:rsid w:val="00851E49"/>
    <w:rsid w:val="008531B5"/>
    <w:rsid w:val="008539AE"/>
    <w:rsid w:val="00863942"/>
    <w:rsid w:val="008645D8"/>
    <w:rsid w:val="00865653"/>
    <w:rsid w:val="00894DCF"/>
    <w:rsid w:val="008962C2"/>
    <w:rsid w:val="008A72B2"/>
    <w:rsid w:val="008B6268"/>
    <w:rsid w:val="008E082B"/>
    <w:rsid w:val="008E0B15"/>
    <w:rsid w:val="008E1308"/>
    <w:rsid w:val="008E1D0D"/>
    <w:rsid w:val="008E30B8"/>
    <w:rsid w:val="008E6D80"/>
    <w:rsid w:val="008F64FF"/>
    <w:rsid w:val="0090192A"/>
    <w:rsid w:val="009040BD"/>
    <w:rsid w:val="00911166"/>
    <w:rsid w:val="009325EB"/>
    <w:rsid w:val="00934EF6"/>
    <w:rsid w:val="009724A3"/>
    <w:rsid w:val="00997A70"/>
    <w:rsid w:val="009A5EA5"/>
    <w:rsid w:val="009B0B1F"/>
    <w:rsid w:val="009C3FE2"/>
    <w:rsid w:val="009C4C88"/>
    <w:rsid w:val="009C74B2"/>
    <w:rsid w:val="009D1846"/>
    <w:rsid w:val="009E1BAA"/>
    <w:rsid w:val="009F5DCB"/>
    <w:rsid w:val="00A14315"/>
    <w:rsid w:val="00A169BE"/>
    <w:rsid w:val="00A20C6D"/>
    <w:rsid w:val="00A30C66"/>
    <w:rsid w:val="00A328C7"/>
    <w:rsid w:val="00A46F29"/>
    <w:rsid w:val="00A769AA"/>
    <w:rsid w:val="00A84929"/>
    <w:rsid w:val="00A84BD1"/>
    <w:rsid w:val="00A92102"/>
    <w:rsid w:val="00A94907"/>
    <w:rsid w:val="00A976F9"/>
    <w:rsid w:val="00AA1E96"/>
    <w:rsid w:val="00AB2790"/>
    <w:rsid w:val="00AB3B9B"/>
    <w:rsid w:val="00AB52FA"/>
    <w:rsid w:val="00AB79E4"/>
    <w:rsid w:val="00AE4434"/>
    <w:rsid w:val="00B00F6C"/>
    <w:rsid w:val="00B3641B"/>
    <w:rsid w:val="00B3676D"/>
    <w:rsid w:val="00B42F40"/>
    <w:rsid w:val="00B479BC"/>
    <w:rsid w:val="00B71D09"/>
    <w:rsid w:val="00B91FA4"/>
    <w:rsid w:val="00BA521D"/>
    <w:rsid w:val="00BB4E95"/>
    <w:rsid w:val="00BC0286"/>
    <w:rsid w:val="00BC0368"/>
    <w:rsid w:val="00BC4111"/>
    <w:rsid w:val="00BC7B26"/>
    <w:rsid w:val="00BD534B"/>
    <w:rsid w:val="00BE278D"/>
    <w:rsid w:val="00BE50BA"/>
    <w:rsid w:val="00BE709C"/>
    <w:rsid w:val="00BF6955"/>
    <w:rsid w:val="00C2635C"/>
    <w:rsid w:val="00C37A18"/>
    <w:rsid w:val="00C52000"/>
    <w:rsid w:val="00C60A0B"/>
    <w:rsid w:val="00C670A5"/>
    <w:rsid w:val="00C70A74"/>
    <w:rsid w:val="00C85D09"/>
    <w:rsid w:val="00C932CD"/>
    <w:rsid w:val="00C941B7"/>
    <w:rsid w:val="00CB3BA8"/>
    <w:rsid w:val="00CC2E96"/>
    <w:rsid w:val="00CD4ABA"/>
    <w:rsid w:val="00CE0EC2"/>
    <w:rsid w:val="00CF1899"/>
    <w:rsid w:val="00CF47FC"/>
    <w:rsid w:val="00CF70D1"/>
    <w:rsid w:val="00D03587"/>
    <w:rsid w:val="00D15379"/>
    <w:rsid w:val="00D20F7F"/>
    <w:rsid w:val="00D242EF"/>
    <w:rsid w:val="00D30FCD"/>
    <w:rsid w:val="00D33C31"/>
    <w:rsid w:val="00D35288"/>
    <w:rsid w:val="00D36C48"/>
    <w:rsid w:val="00D473A0"/>
    <w:rsid w:val="00D55FAD"/>
    <w:rsid w:val="00D57F95"/>
    <w:rsid w:val="00D83373"/>
    <w:rsid w:val="00D8404B"/>
    <w:rsid w:val="00D9055D"/>
    <w:rsid w:val="00D93625"/>
    <w:rsid w:val="00D97914"/>
    <w:rsid w:val="00DA0E99"/>
    <w:rsid w:val="00DB7667"/>
    <w:rsid w:val="00DC6AB4"/>
    <w:rsid w:val="00DD1F68"/>
    <w:rsid w:val="00DD40E6"/>
    <w:rsid w:val="00DF3571"/>
    <w:rsid w:val="00E05991"/>
    <w:rsid w:val="00E10430"/>
    <w:rsid w:val="00E216D8"/>
    <w:rsid w:val="00E362FA"/>
    <w:rsid w:val="00E40386"/>
    <w:rsid w:val="00E41C53"/>
    <w:rsid w:val="00E42E09"/>
    <w:rsid w:val="00E4796A"/>
    <w:rsid w:val="00E572CE"/>
    <w:rsid w:val="00EA3CBD"/>
    <w:rsid w:val="00EB1DA5"/>
    <w:rsid w:val="00EC137C"/>
    <w:rsid w:val="00EF031B"/>
    <w:rsid w:val="00EF62A4"/>
    <w:rsid w:val="00F01AEF"/>
    <w:rsid w:val="00F313B7"/>
    <w:rsid w:val="00F31F1D"/>
    <w:rsid w:val="00F51316"/>
    <w:rsid w:val="00F55790"/>
    <w:rsid w:val="00F87398"/>
    <w:rsid w:val="00FA73C2"/>
    <w:rsid w:val="00FB12EA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9EBBC"/>
  <w15:docId w15:val="{EC347B36-EC0E-4A85-94F0-CC5DE9E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32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32C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976F9"/>
  </w:style>
  <w:style w:type="paragraph" w:styleId="Noga">
    <w:name w:val="footer"/>
    <w:basedOn w:val="Navaden"/>
    <w:link w:val="NogaZnak"/>
    <w:uiPriority w:val="99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76F9"/>
  </w:style>
  <w:style w:type="paragraph" w:customStyle="1" w:styleId="Standard">
    <w:name w:val="Standard"/>
    <w:rsid w:val="001428AF"/>
    <w:pPr>
      <w:widowControl/>
      <w:suppressAutoHyphens/>
      <w:autoSpaceDN w:val="0"/>
      <w:textAlignment w:val="baseline"/>
    </w:pPr>
    <w:rPr>
      <w:rFonts w:ascii="Calibri" w:eastAsia="PMingLiU, 新細明體" w:hAnsi="Calibri" w:cs="Times New Roman"/>
      <w:kern w:val="3"/>
      <w:lang w:val="sl-SI" w:eastAsia="zh-CN"/>
    </w:rPr>
  </w:style>
  <w:style w:type="character" w:customStyle="1" w:styleId="hps">
    <w:name w:val="hps"/>
    <w:rsid w:val="001428AF"/>
    <w:rPr>
      <w:rFonts w:cs="Times New Roman"/>
    </w:rPr>
  </w:style>
  <w:style w:type="paragraph" w:customStyle="1" w:styleId="Navaden1">
    <w:name w:val="Navaden1"/>
    <w:rsid w:val="00C70A74"/>
    <w:pPr>
      <w:widowControl/>
      <w:spacing w:after="0"/>
    </w:pPr>
    <w:rPr>
      <w:rFonts w:ascii="Arial" w:eastAsia="Arial" w:hAnsi="Arial" w:cs="Arial"/>
      <w:color w:val="000000"/>
    </w:rPr>
  </w:style>
  <w:style w:type="character" w:customStyle="1" w:styleId="Author">
    <w:name w:val="Author"/>
    <w:aliases w:val="Co-author Char"/>
    <w:link w:val="Author1"/>
    <w:locked/>
    <w:rsid w:val="00C70A74"/>
    <w:rPr>
      <w:rFonts w:ascii="Arial" w:hAnsi="Arial" w:cs="Arial"/>
      <w:noProof/>
      <w:sz w:val="24"/>
      <w:szCs w:val="24"/>
    </w:rPr>
  </w:style>
  <w:style w:type="paragraph" w:customStyle="1" w:styleId="Author1">
    <w:name w:val="Author1"/>
    <w:aliases w:val="Co-author1"/>
    <w:basedOn w:val="Navaden"/>
    <w:link w:val="Author"/>
    <w:rsid w:val="00C70A74"/>
    <w:pPr>
      <w:widowControl/>
      <w:spacing w:after="0" w:line="240" w:lineRule="auto"/>
      <w:jc w:val="center"/>
    </w:pPr>
    <w:rPr>
      <w:rFonts w:ascii="Arial" w:hAnsi="Arial" w:cs="Arial"/>
      <w:noProof/>
      <w:sz w:val="24"/>
      <w:szCs w:val="24"/>
    </w:rPr>
  </w:style>
  <w:style w:type="paragraph" w:customStyle="1" w:styleId="Abstracttext">
    <w:name w:val="Abstract text"/>
    <w:basedOn w:val="Navaden"/>
    <w:rsid w:val="00C70A74"/>
    <w:pPr>
      <w:widowControl/>
      <w:spacing w:after="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/>
    </w:rPr>
  </w:style>
  <w:style w:type="paragraph" w:customStyle="1" w:styleId="Slog2">
    <w:name w:val="Slog2"/>
    <w:basedOn w:val="Navaden"/>
    <w:link w:val="Slog2Znak"/>
    <w:qFormat/>
    <w:rsid w:val="00DA0E99"/>
    <w:pPr>
      <w:widowControl/>
      <w:spacing w:after="0"/>
      <w:jc w:val="both"/>
    </w:pPr>
    <w:rPr>
      <w:rFonts w:ascii="Times New Roman" w:eastAsia="Calibri" w:hAnsi="Times New Roman" w:cs="Times New Roman"/>
    </w:rPr>
  </w:style>
  <w:style w:type="character" w:customStyle="1" w:styleId="Slog2Znak">
    <w:name w:val="Slog2 Znak"/>
    <w:link w:val="Slog2"/>
    <w:rsid w:val="00DA0E99"/>
    <w:rPr>
      <w:rFonts w:ascii="Times New Roman" w:eastAsia="Calibri" w:hAnsi="Times New Roman" w:cs="Times New Roman"/>
    </w:rPr>
  </w:style>
  <w:style w:type="paragraph" w:customStyle="1" w:styleId="TTPTitle">
    <w:name w:val="TTP Title"/>
    <w:basedOn w:val="Navaden"/>
    <w:rsid w:val="003B3036"/>
    <w:pPr>
      <w:widowControl/>
      <w:suppressAutoHyphens/>
      <w:spacing w:after="120" w:line="240" w:lineRule="auto"/>
      <w:jc w:val="center"/>
    </w:pPr>
    <w:rPr>
      <w:rFonts w:ascii="Arial" w:eastAsia="SimSun" w:hAnsi="Arial" w:cs="Arial"/>
      <w:b/>
      <w:bCs/>
      <w:kern w:val="1"/>
      <w:sz w:val="30"/>
      <w:szCs w:val="30"/>
      <w:lang w:eastAsia="ar-SA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B4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B4E95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34525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B0B1F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4502/tekstilec2016.59.121-125" TargetMode="External"/><Relationship Id="rId18" Type="http://schemas.openxmlformats.org/officeDocument/2006/relationships/hyperlink" Target="http://dx.doi.org/10.14502/tekstilec2016.59.149-155" TargetMode="External"/><Relationship Id="rId26" Type="http://schemas.openxmlformats.org/officeDocument/2006/relationships/hyperlink" Target="http://dx.doi.org/10.14502/tekstilec2016.59.216-225" TargetMode="External"/><Relationship Id="rId39" Type="http://schemas.openxmlformats.org/officeDocument/2006/relationships/hyperlink" Target="http://dx.doi.org/10.14502/tekstilec2017.60.36-48" TargetMode="External"/><Relationship Id="rId21" Type="http://schemas.openxmlformats.org/officeDocument/2006/relationships/hyperlink" Target="http://dx.doi.org/10.14502/tekstilec2016.59.168-174" TargetMode="External"/><Relationship Id="rId34" Type="http://schemas.openxmlformats.org/officeDocument/2006/relationships/hyperlink" Target="http://dx.doi.org/10.14502/tekstilec2016.59.350-366" TargetMode="External"/><Relationship Id="rId42" Type="http://schemas.openxmlformats.org/officeDocument/2006/relationships/hyperlink" Target="http://dx.doi.org/10.14502/tekstilec2017.60.65-72" TargetMode="External"/><Relationship Id="rId47" Type="http://schemas.openxmlformats.org/officeDocument/2006/relationships/hyperlink" Target="http://dx.doi.org/10.14502/tekstilec2017.60.126-136" TargetMode="External"/><Relationship Id="rId50" Type="http://schemas.openxmlformats.org/officeDocument/2006/relationships/hyperlink" Target="http://dx.doi.org/10.14502/tekstilec2017.60.170-181" TargetMode="External"/><Relationship Id="rId55" Type="http://schemas.openxmlformats.org/officeDocument/2006/relationships/hyperlink" Target="http://dx.doi.org/10.14502/tekstilec2017.60.235-242" TargetMode="External"/><Relationship Id="rId63" Type="http://schemas.openxmlformats.org/officeDocument/2006/relationships/hyperlink" Target="http://dx.doi.org/10.14502/tekstilec2017.60.296-301" TargetMode="External"/><Relationship Id="rId68" Type="http://schemas.openxmlformats.org/officeDocument/2006/relationships/hyperlink" Target="http://dx.doi.org/10.14502/tekstilec2017.60.331-338" TargetMode="External"/><Relationship Id="rId76" Type="http://schemas.openxmlformats.org/officeDocument/2006/relationships/hyperlink" Target="https://doi.org/10.14502/tekstilec2018.61.82-92" TargetMode="External"/><Relationship Id="rId84" Type="http://schemas.openxmlformats.org/officeDocument/2006/relationships/hyperlink" Target="https://doi.org/10.14502/tekstilec2018.61.162-170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x.doi.org/10.14502/tekstilec2018.61.33-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4502/tekstilec2016.59.137-141" TargetMode="External"/><Relationship Id="rId29" Type="http://schemas.openxmlformats.org/officeDocument/2006/relationships/hyperlink" Target="http://dx.doi.org/10.14502/tekstilec2016.59.289-297" TargetMode="External"/><Relationship Id="rId11" Type="http://schemas.openxmlformats.org/officeDocument/2006/relationships/hyperlink" Target="http://dx.doi.org/10.14502/tekstilec2016.59.107-114" TargetMode="External"/><Relationship Id="rId24" Type="http://schemas.openxmlformats.org/officeDocument/2006/relationships/hyperlink" Target="http://dx.doi.org/10.14502/tekstilec2016.59.196-205" TargetMode="External"/><Relationship Id="rId32" Type="http://schemas.openxmlformats.org/officeDocument/2006/relationships/hyperlink" Target="http://dx.doi.org/10.14502/tekstilec2016.59.321-334" TargetMode="External"/><Relationship Id="rId37" Type="http://schemas.openxmlformats.org/officeDocument/2006/relationships/hyperlink" Target="http://dx.doi.org/10.14502/tekstilec2017.60.25-28" TargetMode="External"/><Relationship Id="rId40" Type="http://schemas.openxmlformats.org/officeDocument/2006/relationships/hyperlink" Target="http://dx.doi.org/10.14502/tekstilec2017.60.49-57" TargetMode="External"/><Relationship Id="rId45" Type="http://schemas.openxmlformats.org/officeDocument/2006/relationships/hyperlink" Target="http://dx.doi.org/10.14502/tekstilec2017.60.107-115" TargetMode="External"/><Relationship Id="rId53" Type="http://schemas.openxmlformats.org/officeDocument/2006/relationships/hyperlink" Target="http://dx.doi.org/10.14502/tekstilec2017.60.214-221" TargetMode="External"/><Relationship Id="rId58" Type="http://schemas.openxmlformats.org/officeDocument/2006/relationships/hyperlink" Target="http://dx.doi.org/10.14502/tekstilec2017.60.263-268" TargetMode="External"/><Relationship Id="rId66" Type="http://schemas.openxmlformats.org/officeDocument/2006/relationships/hyperlink" Target="http://dx.doi.org/10.14502/tekstilec2017.60.317-323" TargetMode="External"/><Relationship Id="rId74" Type="http://schemas.openxmlformats.org/officeDocument/2006/relationships/hyperlink" Target="http://dx.doi.org/10.14502/tekstilec2018.61.65-71" TargetMode="External"/><Relationship Id="rId79" Type="http://schemas.openxmlformats.org/officeDocument/2006/relationships/hyperlink" Target="https://doi.org/10.14502/tekstilec2018.61.110-123" TargetMode="External"/><Relationship Id="rId87" Type="http://schemas.openxmlformats.org/officeDocument/2006/relationships/hyperlink" Target="https://doi.org/10.14502/tekstilec2018.61.192-2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x.doi.org/10.14502/tekstilec2017.60.283-289" TargetMode="External"/><Relationship Id="rId82" Type="http://schemas.openxmlformats.org/officeDocument/2006/relationships/hyperlink" Target="https://doi.org/10.14502/tekstilec2018.61.136-148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x.doi.org/10.14502/tekstilec2016.59.156-161" TargetMode="External"/><Relationship Id="rId14" Type="http://schemas.openxmlformats.org/officeDocument/2006/relationships/hyperlink" Target="http://dx.doi.org/10.14502/tekstilec2016.59.126-131" TargetMode="External"/><Relationship Id="rId22" Type="http://schemas.openxmlformats.org/officeDocument/2006/relationships/hyperlink" Target="http://dx.doi.org/10.14502/tekstilec2016.59.175-181" TargetMode="External"/><Relationship Id="rId27" Type="http://schemas.openxmlformats.org/officeDocument/2006/relationships/hyperlink" Target="http://dx.doi.org/10.14502/tekstilec2016.59.226-236" TargetMode="External"/><Relationship Id="rId30" Type="http://schemas.openxmlformats.org/officeDocument/2006/relationships/hyperlink" Target="http://dx.doi.org/10.14502/tekstilec2016.59.298-310" TargetMode="External"/><Relationship Id="rId35" Type="http://schemas.openxmlformats.org/officeDocument/2006/relationships/hyperlink" Target="http://dx.doi.org/10.14502/tekstilec2017.60.4-13" TargetMode="External"/><Relationship Id="rId43" Type="http://schemas.openxmlformats.org/officeDocument/2006/relationships/hyperlink" Target="http://dx.doi.org/10.14502/tekstilec2017.60.76-96" TargetMode="External"/><Relationship Id="rId48" Type="http://schemas.openxmlformats.org/officeDocument/2006/relationships/hyperlink" Target="http://dx.doi.org/10.14502/tekstilec2017.60.137-151" TargetMode="External"/><Relationship Id="rId56" Type="http://schemas.openxmlformats.org/officeDocument/2006/relationships/hyperlink" Target="http://dx.doi.org/10.14502/tekstilec2017.60.247-253" TargetMode="External"/><Relationship Id="rId64" Type="http://schemas.openxmlformats.org/officeDocument/2006/relationships/hyperlink" Target="http://dx.doi.org/10.14502/tekstilec2017.60.302-309" TargetMode="External"/><Relationship Id="rId69" Type="http://schemas.openxmlformats.org/officeDocument/2006/relationships/hyperlink" Target="http://dx.doi.org/10.14502/tekstilec2018.61.4-14" TargetMode="External"/><Relationship Id="rId77" Type="http://schemas.openxmlformats.org/officeDocument/2006/relationships/hyperlink" Target="https://doi.org/10.14502/tekstilec2018.61.93-100" TargetMode="External"/><Relationship Id="rId8" Type="http://schemas.openxmlformats.org/officeDocument/2006/relationships/hyperlink" Target="http://dx.doi.org/10.14502/tekstilec2016.59.4-14" TargetMode="External"/><Relationship Id="rId51" Type="http://schemas.openxmlformats.org/officeDocument/2006/relationships/hyperlink" Target="http://dx.doi.org/10.14502/tekstilec2017.60.182-197" TargetMode="External"/><Relationship Id="rId72" Type="http://schemas.openxmlformats.org/officeDocument/2006/relationships/hyperlink" Target="http://dx.doi.org/10.14502/tekstilec2018.61.42-53" TargetMode="External"/><Relationship Id="rId80" Type="http://schemas.openxmlformats.org/officeDocument/2006/relationships/hyperlink" Target="https://doi.org/10.14502/tekstilec2018.61.124-128&#160;" TargetMode="External"/><Relationship Id="rId85" Type="http://schemas.openxmlformats.org/officeDocument/2006/relationships/hyperlink" Target="https://doi.org/10.14502/tekstilec2018.61.171-178" TargetMode="External"/><Relationship Id="rId3" Type="http://schemas.openxmlformats.org/officeDocument/2006/relationships/styles" Target="styles.xml"/><Relationship Id="rId12" Type="http://schemas.openxmlformats.org/officeDocument/2006/relationships/hyperlink" Target="http://dx.doi.org/10.14502/tekstilec2016.59.115-120" TargetMode="External"/><Relationship Id="rId17" Type="http://schemas.openxmlformats.org/officeDocument/2006/relationships/hyperlink" Target="http://dx.doi.org/10.14502/tekstilec2016.59.142-148" TargetMode="External"/><Relationship Id="rId25" Type="http://schemas.openxmlformats.org/officeDocument/2006/relationships/hyperlink" Target="http://dx.doi.org/10.14502/tekstilec2016.59.206-215" TargetMode="External"/><Relationship Id="rId33" Type="http://schemas.openxmlformats.org/officeDocument/2006/relationships/hyperlink" Target="http://dx.doi.org/10.14502/tekstilec2016.59.335-349" TargetMode="External"/><Relationship Id="rId38" Type="http://schemas.openxmlformats.org/officeDocument/2006/relationships/hyperlink" Target="http://dx.doi.org/10.14502/tekstilec2017.60.29-35" TargetMode="External"/><Relationship Id="rId46" Type="http://schemas.openxmlformats.org/officeDocument/2006/relationships/hyperlink" Target="http://dx.doi.org/10.14502/tekstilec2017.60.116-125" TargetMode="External"/><Relationship Id="rId59" Type="http://schemas.openxmlformats.org/officeDocument/2006/relationships/hyperlink" Target="http://dx.doi.org/10.14502/tekstilec2017.60.269-274" TargetMode="External"/><Relationship Id="rId67" Type="http://schemas.openxmlformats.org/officeDocument/2006/relationships/hyperlink" Target="http://dx.doi.org/10.14502/tekstilec2017.60.324-330" TargetMode="External"/><Relationship Id="rId20" Type="http://schemas.openxmlformats.org/officeDocument/2006/relationships/hyperlink" Target="http://dx.doi.org/10.14502/tekstilec2016.59.162-167" TargetMode="External"/><Relationship Id="rId41" Type="http://schemas.openxmlformats.org/officeDocument/2006/relationships/hyperlink" Target="http://dx.doi.org/10.14502/tekstilec2017.60.58-64" TargetMode="External"/><Relationship Id="rId54" Type="http://schemas.openxmlformats.org/officeDocument/2006/relationships/hyperlink" Target="http://dx.doi.org/10.14502/tekstilec2017.60.222-234" TargetMode="External"/><Relationship Id="rId62" Type="http://schemas.openxmlformats.org/officeDocument/2006/relationships/hyperlink" Target="http://dx.doi.org/10.14502/tekstilec2017.60.290-295" TargetMode="External"/><Relationship Id="rId70" Type="http://schemas.openxmlformats.org/officeDocument/2006/relationships/hyperlink" Target="https://doi.org/10.14502/tekstilec2018.61.27-32&#160;" TargetMode="External"/><Relationship Id="rId75" Type="http://schemas.openxmlformats.org/officeDocument/2006/relationships/hyperlink" Target="https://doi.org/10.14502/tekstilec2018.61.76-81" TargetMode="External"/><Relationship Id="rId83" Type="http://schemas.openxmlformats.org/officeDocument/2006/relationships/hyperlink" Target="https://doi.org/10.14502/tekstilec2018.61.152-161" TargetMode="External"/><Relationship Id="rId88" Type="http://schemas.openxmlformats.org/officeDocument/2006/relationships/hyperlink" Target="https://doi.org/10.14502/tekstilec2018.61.201-220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x.doi.org/10.14502/tekstilec2016.59.132-136" TargetMode="External"/><Relationship Id="rId23" Type="http://schemas.openxmlformats.org/officeDocument/2006/relationships/hyperlink" Target="http://dx.doi.org/10.14502/tekstilec2016.59.182-185" TargetMode="External"/><Relationship Id="rId28" Type="http://schemas.openxmlformats.org/officeDocument/2006/relationships/hyperlink" Target="http://dx.doi.org/10.14502/tekstilec2016.59.278-288" TargetMode="External"/><Relationship Id="rId36" Type="http://schemas.openxmlformats.org/officeDocument/2006/relationships/hyperlink" Target="http://dx.doi.org/10.14502/tekstilec2017.60.14-24" TargetMode="External"/><Relationship Id="rId49" Type="http://schemas.openxmlformats.org/officeDocument/2006/relationships/hyperlink" Target="http://dx.doi.org/10.14502/tekstilec2017.60.156-169" TargetMode="External"/><Relationship Id="rId57" Type="http://schemas.openxmlformats.org/officeDocument/2006/relationships/hyperlink" Target="http://dx.doi.org/10.14502/tekstilec2017.60.254-262" TargetMode="External"/><Relationship Id="rId10" Type="http://schemas.openxmlformats.org/officeDocument/2006/relationships/hyperlink" Target="http://dx.doi.org/10.14502/tekstilec2016.59.28-40" TargetMode="External"/><Relationship Id="rId31" Type="http://schemas.openxmlformats.org/officeDocument/2006/relationships/hyperlink" Target="https://doi.org/10.14502/tekstilec2016.59.311-320&#160;" TargetMode="External"/><Relationship Id="rId44" Type="http://schemas.openxmlformats.org/officeDocument/2006/relationships/hyperlink" Target="http://dx.doi.org/10.14502/tekstilec2017.60.97-106" TargetMode="External"/><Relationship Id="rId52" Type="http://schemas.openxmlformats.org/officeDocument/2006/relationships/hyperlink" Target="http://dx.doi.org/10.14502/tekstilec2017.60.198-213" TargetMode="External"/><Relationship Id="rId60" Type="http://schemas.openxmlformats.org/officeDocument/2006/relationships/hyperlink" Target="http://dx.doi.org/10.14502/tekstilec2017.60.275-282" TargetMode="External"/><Relationship Id="rId65" Type="http://schemas.openxmlformats.org/officeDocument/2006/relationships/hyperlink" Target="http://dx.doi.org/10.14502/tekstilec2017.60.310-316" TargetMode="External"/><Relationship Id="rId73" Type="http://schemas.openxmlformats.org/officeDocument/2006/relationships/hyperlink" Target="http://dx.doi.org/10.14502/tekstilec2018.61.54-64" TargetMode="External"/><Relationship Id="rId78" Type="http://schemas.openxmlformats.org/officeDocument/2006/relationships/hyperlink" Target="https://doi.org/10.14502/tekstilec2018.61.101-109" TargetMode="External"/><Relationship Id="rId81" Type="http://schemas.openxmlformats.org/officeDocument/2006/relationships/hyperlink" Target="https://doi.org/10.14502/tekstilec2018.61.129-135" TargetMode="External"/><Relationship Id="rId86" Type="http://schemas.openxmlformats.org/officeDocument/2006/relationships/hyperlink" Target="https://doi.org/10.14502/tekstilec2018.61.179-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4502/tekstilec2016.59.15-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CBFE16-C8CF-49BD-9023-7DB805AC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12050</Words>
  <Characters>68687</Characters>
  <Application>Microsoft Office Word</Application>
  <DocSecurity>0</DocSecurity>
  <Lines>572</Lines>
  <Paragraphs>161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Citation List</vt:lpstr>
      <vt:lpstr>Citation List</vt:lpstr>
    </vt:vector>
  </TitlesOfParts>
  <Company/>
  <LinksUpToDate>false</LinksUpToDate>
  <CharactersWithSpaces>80576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List</dc:title>
  <dc:creator>Tatjana Rijavec</dc:creator>
  <cp:lastModifiedBy>Tatjana</cp:lastModifiedBy>
  <cp:revision>17</cp:revision>
  <cp:lastPrinted>2018-06-28T11:20:00Z</cp:lastPrinted>
  <dcterms:created xsi:type="dcterms:W3CDTF">2018-04-08T07:03:00Z</dcterms:created>
  <dcterms:modified xsi:type="dcterms:W3CDTF">2018-09-27T12:41:00Z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2015-10-04T00:00:00Z</vt:filetime>
  </property>
</Properties>
</file>